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8" w:rsidRPr="00CB51FC" w:rsidRDefault="00E36EE8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87C7" wp14:editId="493E8A40">
                <wp:simplePos x="0" y="0"/>
                <wp:positionH relativeFrom="rightMargin">
                  <wp:posOffset>-47624</wp:posOffset>
                </wp:positionH>
                <wp:positionV relativeFrom="paragraph">
                  <wp:posOffset>-326390</wp:posOffset>
                </wp:positionV>
                <wp:extent cx="45719" cy="160020"/>
                <wp:effectExtent l="0" t="0" r="12065" b="1143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A785A" id="Овал 4" o:spid="_x0000_s1026" style="position:absolute;margin-left:-3.75pt;margin-top:-25.7pt;width:3.6pt;height:12.6pt;flip:x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l/hQIAAEMFAAAOAAAAZHJzL2Uyb0RvYy54bWysVM1qGzEQvhf6DkL3ZtfGSRuTdTAJaQsh&#10;MU1KzrJWygokjSrJXrsP02coufYl/Egdadcb04QeSvewaDQz3/x9o7PzjdFkLXxQYCs6OiopEZZD&#10;rexjRb/eX737QEmIzNZMgxUV3YpAz2dv35y1birG0ICuhScIYsO0dRVtYnTTogi8EYaFI3DColKC&#10;Nyyi6B+L2rMW0Y0uxmV5UrTga+eBixDw9rJT0lnGl1LweCtlEJHoimJuMf99/i/Tv5idsemjZ65R&#10;vE+D/UMWhimLQQeoSxYZWXn1Asoo7iGAjEccTAFSKi5yDVjNqPyjmruGOZFrweYEN7Qp/D9YfrNe&#10;eKLqik4osczgiHY/dk+7n7tfZJK607owRaM7t/C9FPCYSt1Ib4jUyn3CwefisRyyyb3dDr0Vm0g4&#10;Xk6O349OKeGoGZ2U5Ti3vuhQEprzIX4UYEg6VFRoBA6peDZl6+sQMTha761QSIl1qeRT3GqRjLX9&#10;IiQWhCHH2TtTSVxoT9YMScA4FzZ2+YaG1aK7Pi7xS/VikMEjSxkwIUul9YDdAySavsTuYHr75Coy&#10;Ewfn8m+Jdc6DR44MNg7ORlnwrwForKqP3Nnvm9S1JnVpCfUWx+2h24Pg+JXCdl+zEBfMI/FxRXCZ&#10;4y3+pIa2otCfKGnAf3/tPtkjH1FLSYuLVNHwbcW8oER/tsjU09FkkjYvC8gCnDzxh5rlocauzAXg&#10;mEb4bDiej8k+6v1RejAPuPPzFBVVzHKMXVEe/V64iN2C46vBxXyezXDbHIvX9s7xPVsTl+43D8y7&#10;nnMRuXoD+6V7wbvONs3DwnwVQapMyue+9v3GTc3E6V+V9BQcytnq+e2b/QYAAP//AwBQSwMEFAAG&#10;AAgAAAAhAGP/ZzrfAAAACAEAAA8AAABkcnMvZG93bnJldi54bWxMj8FKw0AQhu+C77CM4EXSTaKt&#10;JWZTitCLiGAVirdtdkzSZmfj7raJb+940tPPMB//fFOuJtuLM/rQOVKQzVIQSLUzHTUK3t82yRJE&#10;iJqM7h2hgm8MsKouL0pdGDfSK563sRFcQqHQCtoYh0LKULdodZi5AYl3n85bHXn0jTRej1xue5mn&#10;6UJa3RFfaPWAjy3Wx+3JKlhuxhub0eGw21F+fHr5+PLPa63U9dW0fgARcYp/MPzqszpU7LR3JzJB&#10;9AqS+zmTnPPsDgQDyS2IPUe+yEFWpfz/QPUDAAD//wMAUEsBAi0AFAAGAAgAAAAhALaDOJL+AAAA&#10;4QEAABMAAAAAAAAAAAAAAAAAAAAAAFtDb250ZW50X1R5cGVzXS54bWxQSwECLQAUAAYACAAAACEA&#10;OP0h/9YAAACUAQAACwAAAAAAAAAAAAAAAAAvAQAAX3JlbHMvLnJlbHNQSwECLQAUAAYACAAAACEA&#10;SvyZf4UCAABDBQAADgAAAAAAAAAAAAAAAAAuAgAAZHJzL2Uyb0RvYy54bWxQSwECLQAUAAYACAAA&#10;ACEAY/9nOt8AAAAIAQAADwAAAAAAAAAAAAAAAADfBAAAZHJzL2Rvd25yZXYueG1sUEsFBgAAAAAE&#10;AAQA8wAAAOsFAAAAAA==&#10;" fillcolor="#4f81bd [3204]" strokecolor="#243f60 [1604]" strokeweight="2pt">
                <w10:wrap anchorx="margin"/>
              </v:oval>
            </w:pict>
          </mc:Fallback>
        </mc:AlternateContent>
      </w:r>
      <w:r w:rsidRPr="00CB51FC">
        <w:rPr>
          <w:rFonts w:ascii="Times New Roman" w:hAnsi="Times New Roman" w:cs="Times New Roman"/>
          <w:sz w:val="24"/>
          <w:szCs w:val="24"/>
        </w:rPr>
        <w:t xml:space="preserve">Районная научно-исследовательская конференция среди обучающихся </w:t>
      </w:r>
      <w:r w:rsidR="00256EFA" w:rsidRPr="00CB51FC">
        <w:rPr>
          <w:rFonts w:ascii="Times New Roman" w:hAnsi="Times New Roman" w:cs="Times New Roman"/>
          <w:sz w:val="24"/>
          <w:szCs w:val="24"/>
        </w:rPr>
        <w:t>2-4</w:t>
      </w:r>
      <w:r w:rsidRPr="00CB51FC">
        <w:rPr>
          <w:rFonts w:ascii="Times New Roman" w:hAnsi="Times New Roman" w:cs="Times New Roman"/>
          <w:sz w:val="24"/>
          <w:szCs w:val="24"/>
        </w:rPr>
        <w:t xml:space="preserve"> классов </w:t>
      </w:r>
    </w:p>
    <w:p w:rsidR="00E36EE8" w:rsidRPr="00CB51FC" w:rsidRDefault="00E36EE8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«Первые шаги в науку»</w:t>
      </w: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7C79" w:rsidRPr="00CB51FC" w:rsidRDefault="00067C79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67C79" w:rsidRPr="00CB51FC" w:rsidRDefault="00F847E6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CB51FC">
        <w:rPr>
          <w:rFonts w:ascii="Times New Roman" w:hAnsi="Times New Roman" w:cs="Times New Roman"/>
          <w:sz w:val="28"/>
          <w:szCs w:val="24"/>
        </w:rPr>
        <w:t>Тема</w:t>
      </w:r>
      <w:r w:rsidR="00523660" w:rsidRPr="00CB51FC">
        <w:rPr>
          <w:rFonts w:ascii="Times New Roman" w:hAnsi="Times New Roman" w:cs="Times New Roman"/>
          <w:sz w:val="28"/>
          <w:szCs w:val="24"/>
        </w:rPr>
        <w:t>: «Влияние жевательной резинки на организм ребёнка</w:t>
      </w:r>
      <w:r w:rsidR="002B51DD" w:rsidRPr="00CB51FC">
        <w:rPr>
          <w:rFonts w:ascii="Times New Roman" w:hAnsi="Times New Roman" w:cs="Times New Roman"/>
          <w:sz w:val="28"/>
          <w:szCs w:val="24"/>
        </w:rPr>
        <w:t>».</w:t>
      </w:r>
    </w:p>
    <w:p w:rsidR="00261D57" w:rsidRPr="00CB51FC" w:rsidRDefault="00261D57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Выполнила: </w:t>
      </w:r>
    </w:p>
    <w:p w:rsidR="00523660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ученица МОУ Газимуро-Заводская СОШ</w:t>
      </w:r>
    </w:p>
    <w:p w:rsidR="00261D57" w:rsidRPr="00CB51FC" w:rsidRDefault="00523660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Моросева Надежда</w:t>
      </w:r>
      <w:r w:rsidR="00261D57" w:rsidRPr="00CB5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D57" w:rsidRPr="00CB51FC" w:rsidRDefault="00F847E6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</w:t>
      </w:r>
      <w:r w:rsidR="00261D57" w:rsidRPr="00CB51FC">
        <w:rPr>
          <w:rFonts w:ascii="Times New Roman" w:hAnsi="Times New Roman" w:cs="Times New Roman"/>
          <w:sz w:val="24"/>
          <w:szCs w:val="24"/>
        </w:rPr>
        <w:t xml:space="preserve"> А класса</w:t>
      </w:r>
    </w:p>
    <w:p w:rsidR="00261D57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Руководитель: </w:t>
      </w:r>
    </w:p>
    <w:p w:rsidR="00261D57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Елгина Евгения Викторовна</w:t>
      </w:r>
    </w:p>
    <w:p w:rsidR="00261D57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261D57" w:rsidRPr="00CB51FC" w:rsidRDefault="00261D57" w:rsidP="00CB51F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МОУ Газимуро-Заводская СОШ.</w:t>
      </w:r>
    </w:p>
    <w:p w:rsidR="00261D57" w:rsidRPr="00CB51FC" w:rsidRDefault="00261D57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847E6" w:rsidRPr="00CB51FC" w:rsidRDefault="00F847E6" w:rsidP="00CB51FC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30884869"/>
    </w:p>
    <w:p w:rsidR="00CB51FC" w:rsidRDefault="00CB51FC" w:rsidP="00CB51F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lastRenderedPageBreak/>
        <w:t>«Влияние жевательной резинки на организм ребёнка».</w:t>
      </w:r>
    </w:p>
    <w:p w:rsidR="00E36EE8" w:rsidRPr="00CB51FC" w:rsidRDefault="00261D57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256EFA" w:rsidRPr="00CB51FC" w:rsidRDefault="00261D57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с. </w:t>
      </w:r>
      <w:r w:rsidR="00B87865" w:rsidRPr="00CB51FC">
        <w:rPr>
          <w:rFonts w:ascii="Times New Roman" w:hAnsi="Times New Roman" w:cs="Times New Roman"/>
          <w:sz w:val="24"/>
          <w:szCs w:val="24"/>
        </w:rPr>
        <w:t>Газимурский Завод, 202</w:t>
      </w:r>
      <w:r w:rsidR="002B51DD" w:rsidRPr="00CB51FC">
        <w:rPr>
          <w:rFonts w:ascii="Times New Roman" w:hAnsi="Times New Roman" w:cs="Times New Roman"/>
          <w:sz w:val="24"/>
          <w:szCs w:val="24"/>
        </w:rPr>
        <w:t>4</w:t>
      </w:r>
      <w:r w:rsidRPr="00CB51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Моросева Надежда</w:t>
      </w:r>
    </w:p>
    <w:p w:rsidR="00261D57" w:rsidRPr="00CB51FC" w:rsidRDefault="00261D57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256EFA" w:rsidRPr="00CB51FC" w:rsidRDefault="00261D57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с. Газимурский Завод, МОУ Газимуро-Заводская СОШ </w:t>
      </w:r>
    </w:p>
    <w:p w:rsidR="00261D57" w:rsidRPr="00CB51FC" w:rsidRDefault="00BD10FA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</w:t>
      </w:r>
      <w:r w:rsidR="00261D57" w:rsidRPr="00CB51FC">
        <w:rPr>
          <w:rFonts w:ascii="Times New Roman" w:hAnsi="Times New Roman" w:cs="Times New Roman"/>
          <w:sz w:val="24"/>
          <w:szCs w:val="24"/>
        </w:rPr>
        <w:t>А класс.</w:t>
      </w:r>
    </w:p>
    <w:bookmarkEnd w:id="0"/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Краткая аннотация</w:t>
      </w:r>
    </w:p>
    <w:p w:rsidR="004E7C3D" w:rsidRPr="00CB51FC" w:rsidRDefault="00130409" w:rsidP="00CB51FC">
      <w:pPr>
        <w:pStyle w:val="a4"/>
        <w:spacing w:line="360" w:lineRule="auto"/>
        <w:rPr>
          <w:color w:val="000000"/>
        </w:rPr>
      </w:pPr>
      <w:r w:rsidRPr="00CB51FC">
        <w:rPr>
          <w:color w:val="000000"/>
        </w:rPr>
        <w:t xml:space="preserve">В </w:t>
      </w:r>
      <w:r w:rsidR="00D43C9D" w:rsidRPr="00CB51FC">
        <w:rPr>
          <w:color w:val="000000"/>
        </w:rPr>
        <w:t>данной исследовательской работе</w:t>
      </w:r>
      <w:r w:rsidR="00413E74" w:rsidRPr="00CB51FC">
        <w:rPr>
          <w:color w:val="000000"/>
        </w:rPr>
        <w:t xml:space="preserve"> </w:t>
      </w:r>
      <w:r w:rsidR="00D24724" w:rsidRPr="00CB51FC">
        <w:rPr>
          <w:color w:val="000000"/>
        </w:rPr>
        <w:t>исследована история появления жевательной резинки, выявлено её влияние на организм ребёнка и проведена практическая работа по изготовлению жевательной резинки в домашних условиях.</w:t>
      </w: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5387" w:rsidRPr="00CB51FC" w:rsidRDefault="0068538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CB51FC" w:rsidRDefault="00261D57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7865" w:rsidRPr="00CB51FC" w:rsidRDefault="00B87865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EFA" w:rsidRPr="00CB51FC" w:rsidRDefault="00256EFA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3E74" w:rsidRPr="00CB51FC" w:rsidRDefault="00413E74" w:rsidP="00CB51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51FC" w:rsidRDefault="00CB51FC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lastRenderedPageBreak/>
        <w:t>«Влияние жевательной резинки на организм ребёнка».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с. Газимурский Завод, 2024 г.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Моросева Надежда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с. Газимурский Завод, МОУ Газимуро-Заводская СОШ </w:t>
      </w:r>
    </w:p>
    <w:p w:rsidR="00523660" w:rsidRPr="00CB51FC" w:rsidRDefault="00523660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3А класс.</w:t>
      </w: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Аннотация</w:t>
      </w:r>
    </w:p>
    <w:p w:rsidR="00523660" w:rsidRPr="00CB51FC" w:rsidRDefault="00523660" w:rsidP="00CB51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Откуда мы знаем, что жевательная резинка – это здоровье зубов, правильный кислотно-щелочной баланс и огромная польза для крепости и красоты наших зубов? Конечно, из рекламы! Но в рекламе говорится только о том, какие преимущества и выгоды может принести нам жевание жвачки, а вот о побочных эффектах или нежелательных воздействиях – ни слова.</w:t>
      </w:r>
      <w:r w:rsidR="001F7C35" w:rsidRPr="00CB51FC">
        <w:rPr>
          <w:rFonts w:ascii="Times New Roman" w:hAnsi="Times New Roman" w:cs="Times New Roman"/>
          <w:sz w:val="24"/>
          <w:szCs w:val="24"/>
        </w:rPr>
        <w:t xml:space="preserve"> А я знаю об этих нежелательных последствиях из своего личного опыта. Дело в том, что у меня аллергия на многие вещи, в том числе жевательную резинку. Но я всё равно её иногда жую. Потом приходится пить лекарства. Поэтому для своего исследования я взяла тему «Влияние жевательной резинки на организм ребёнка» и решила выяснить всё-таки чего больше-пользы или вреда. </w:t>
      </w:r>
    </w:p>
    <w:p w:rsidR="00261D57" w:rsidRPr="00CB51FC" w:rsidRDefault="00F0172A" w:rsidP="00CB51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</w:t>
      </w:r>
      <w:r w:rsidR="00261D57" w:rsidRPr="00CB51FC">
        <w:rPr>
          <w:rFonts w:ascii="Times New Roman" w:hAnsi="Times New Roman" w:cs="Times New Roman"/>
          <w:b/>
          <w:sz w:val="24"/>
          <w:szCs w:val="24"/>
        </w:rPr>
        <w:t>Цель</w:t>
      </w:r>
      <w:r w:rsidR="001F7C35" w:rsidRPr="00CB51FC">
        <w:rPr>
          <w:rFonts w:ascii="Times New Roman" w:hAnsi="Times New Roman" w:cs="Times New Roman"/>
          <w:b/>
          <w:sz w:val="24"/>
          <w:szCs w:val="24"/>
        </w:rPr>
        <w:t>:</w:t>
      </w:r>
      <w:r w:rsidR="001F7C35" w:rsidRPr="00CB51FC">
        <w:rPr>
          <w:rFonts w:ascii="Times New Roman" w:hAnsi="Times New Roman" w:cs="Times New Roman"/>
          <w:sz w:val="24"/>
          <w:szCs w:val="24"/>
        </w:rPr>
        <w:t xml:space="preserve"> изучить влияния жевательной резинки на организм человека.                                  </w:t>
      </w:r>
    </w:p>
    <w:p w:rsidR="00BE3416" w:rsidRPr="00CB51FC" w:rsidRDefault="00261D57" w:rsidP="00CB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Задачи:</w:t>
      </w:r>
      <w:r w:rsidR="00F0172A"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1F7C35" w:rsidRPr="00CB51FC" w:rsidRDefault="001F7C35" w:rsidP="00CB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1.Ознакомиться с историей возникновения жевательной резинки.</w:t>
      </w:r>
    </w:p>
    <w:p w:rsidR="001F7C35" w:rsidRPr="00CB51FC" w:rsidRDefault="001F7C35" w:rsidP="00CB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Установить состав жевательной резинки.</w:t>
      </w:r>
    </w:p>
    <w:p w:rsidR="001F7C35" w:rsidRPr="00CB51FC" w:rsidRDefault="001F7C35" w:rsidP="00CB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Выявить полезные и негативные свойства жевательной резинки.</w:t>
      </w:r>
    </w:p>
    <w:p w:rsidR="001F7C35" w:rsidRPr="00CB51FC" w:rsidRDefault="001F7C35" w:rsidP="00CB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Провести анкетирование уча</w:t>
      </w:r>
      <w:r w:rsid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щихся 3 «а»</w:t>
      </w:r>
      <w:r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класса по теме исследования.</w:t>
      </w:r>
    </w:p>
    <w:p w:rsidR="001F7C35" w:rsidRPr="00CB51FC" w:rsidRDefault="001F7C35" w:rsidP="00CB5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B51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 Найти рецепт и самостоятельно приготовить жевательную резинку в домашних условиях.</w:t>
      </w:r>
    </w:p>
    <w:p w:rsidR="00261D57" w:rsidRPr="00CB51FC" w:rsidRDefault="00261D57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CB51FC">
        <w:rPr>
          <w:rFonts w:ascii="Times New Roman" w:hAnsi="Times New Roman" w:cs="Times New Roman"/>
          <w:sz w:val="24"/>
          <w:szCs w:val="24"/>
        </w:rPr>
        <w:t xml:space="preserve"> поиск и изучение литературы, </w:t>
      </w:r>
      <w:r w:rsidR="00BD10FA" w:rsidRPr="00CB51FC">
        <w:rPr>
          <w:rFonts w:ascii="Times New Roman" w:hAnsi="Times New Roman" w:cs="Times New Roman"/>
          <w:sz w:val="24"/>
          <w:szCs w:val="24"/>
        </w:rPr>
        <w:t>проведение практической работы</w:t>
      </w:r>
      <w:r w:rsidR="001D058E" w:rsidRPr="00CB51FC">
        <w:rPr>
          <w:rFonts w:ascii="Times New Roman" w:hAnsi="Times New Roman" w:cs="Times New Roman"/>
          <w:sz w:val="24"/>
          <w:szCs w:val="24"/>
        </w:rPr>
        <w:t xml:space="preserve">, </w:t>
      </w:r>
      <w:r w:rsidR="009E1D9D" w:rsidRPr="00CB51FC">
        <w:rPr>
          <w:rFonts w:ascii="Times New Roman" w:hAnsi="Times New Roman" w:cs="Times New Roman"/>
          <w:sz w:val="24"/>
          <w:szCs w:val="24"/>
        </w:rPr>
        <w:t xml:space="preserve">накопление и выборка материала, </w:t>
      </w:r>
      <w:r w:rsidRPr="00CB51FC">
        <w:rPr>
          <w:rFonts w:ascii="Times New Roman" w:hAnsi="Times New Roman" w:cs="Times New Roman"/>
          <w:sz w:val="24"/>
          <w:szCs w:val="24"/>
        </w:rPr>
        <w:t>сравнение, анали</w:t>
      </w:r>
      <w:r w:rsidR="00685387" w:rsidRPr="00CB51FC">
        <w:rPr>
          <w:rFonts w:ascii="Times New Roman" w:hAnsi="Times New Roman" w:cs="Times New Roman"/>
          <w:sz w:val="24"/>
          <w:szCs w:val="24"/>
        </w:rPr>
        <w:t>з и обобщение.</w:t>
      </w:r>
    </w:p>
    <w:p w:rsidR="00DB4BE5" w:rsidRPr="00CB51FC" w:rsidRDefault="00261D57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Полученные данные</w:t>
      </w:r>
      <w:r w:rsidR="00BD10FA" w:rsidRPr="00CB51FC">
        <w:rPr>
          <w:rFonts w:ascii="Times New Roman" w:hAnsi="Times New Roman" w:cs="Times New Roman"/>
          <w:bCs/>
          <w:sz w:val="24"/>
          <w:szCs w:val="24"/>
        </w:rPr>
        <w:t>:</w:t>
      </w:r>
      <w:r w:rsidR="002E15D5" w:rsidRPr="00CB51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38F">
        <w:rPr>
          <w:rFonts w:ascii="Times New Roman" w:hAnsi="Times New Roman" w:cs="Times New Roman"/>
          <w:bCs/>
          <w:sz w:val="24"/>
          <w:szCs w:val="24"/>
        </w:rPr>
        <w:t xml:space="preserve">проведя исследование,   я поняла, что жевательная резинка может быть полезной и безопасной только при соблюдении правил пользования, а если пренебрегать ими, то она принесёт только вред. </w:t>
      </w:r>
    </w:p>
    <w:p w:rsidR="00E40560" w:rsidRPr="00CB51FC" w:rsidRDefault="00E40560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CB51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C35" w:rsidRPr="00CB51FC">
        <w:rPr>
          <w:rFonts w:ascii="Times New Roman" w:hAnsi="Times New Roman" w:cs="Times New Roman"/>
          <w:bCs/>
          <w:sz w:val="24"/>
          <w:szCs w:val="24"/>
        </w:rPr>
        <w:t>жевательная резинка</w:t>
      </w:r>
    </w:p>
    <w:p w:rsidR="00261D57" w:rsidRPr="00CB51FC" w:rsidRDefault="00261D57" w:rsidP="00CB51FC">
      <w:pPr>
        <w:pStyle w:val="a4"/>
        <w:spacing w:line="360" w:lineRule="auto"/>
        <w:rPr>
          <w:color w:val="000000"/>
        </w:rPr>
      </w:pPr>
      <w:r w:rsidRPr="00CB51FC">
        <w:rPr>
          <w:b/>
        </w:rPr>
        <w:t>Объект исследования:</w:t>
      </w:r>
      <w:r w:rsidR="009E1D9D" w:rsidRPr="00CB51FC">
        <w:rPr>
          <w:b/>
        </w:rPr>
        <w:t xml:space="preserve"> </w:t>
      </w:r>
      <w:r w:rsidR="0037638F">
        <w:t xml:space="preserve">влияние </w:t>
      </w:r>
      <w:r w:rsidR="001F7C35" w:rsidRPr="00CB51FC">
        <w:t>жевательной резинки</w:t>
      </w:r>
      <w:r w:rsidR="0037638F">
        <w:t xml:space="preserve"> на детский организм.</w:t>
      </w:r>
    </w:p>
    <w:p w:rsidR="00261D57" w:rsidRPr="00CB51FC" w:rsidRDefault="00261D57" w:rsidP="00CB51F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textAlignment w:val="baseline"/>
        <w:rPr>
          <w:bCs/>
        </w:rPr>
      </w:pPr>
    </w:p>
    <w:p w:rsidR="00BD10FA" w:rsidRPr="00CB51FC" w:rsidRDefault="00BD10FA" w:rsidP="00CB51F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30886952"/>
    </w:p>
    <w:bookmarkEnd w:id="1"/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«Влияние жевательной резинки на организм ребёнка».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с. Газимурский Завод, 2024 г.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Моросева Надежда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с. Газимурский Завод, МОУ Газимуро-Заводская СОШ </w:t>
      </w:r>
    </w:p>
    <w:p w:rsidR="00523660" w:rsidRPr="00CB51FC" w:rsidRDefault="00523660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3А класс.</w:t>
      </w:r>
    </w:p>
    <w:p w:rsidR="00CE54B4" w:rsidRPr="00CB51FC" w:rsidRDefault="0021710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История появления жевательной резинки.</w:t>
      </w:r>
    </w:p>
    <w:p w:rsidR="00217100" w:rsidRPr="00CB51FC" w:rsidRDefault="00217100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Известно, что ещё древние греки жевали смолу мастичного дерева для освежения    дыхания и очистки зубов от остатков пищи. Для этого также использовался пчелиный воск. Племена Майя использовали в качестве жвачки застывший сок гевеи каучук. На севере Америки индейцы жевали смолу хвойных деревьев, которую выпаривали на костре.</w:t>
      </w:r>
    </w:p>
    <w:p w:rsidR="00217100" w:rsidRPr="00CB51FC" w:rsidRDefault="00217100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В Сибири применялась так называемая сибирская смолка, которой не только чистили зубы, но и укрепляли дёсны, а также лечили различные болезни.</w:t>
      </w:r>
    </w:p>
    <w:p w:rsidR="00F838F0" w:rsidRDefault="00217100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В Индии и Юго-Восточной Азии прототипом современной жевательной резинки стала смесь листьев перечного бетеля, </w:t>
      </w:r>
      <w:r w:rsidR="00F838F0">
        <w:rPr>
          <w:rFonts w:ascii="Times New Roman" w:hAnsi="Times New Roman" w:cs="Times New Roman"/>
          <w:sz w:val="24"/>
          <w:szCs w:val="24"/>
        </w:rPr>
        <w:t>семян арековой пальмы и извести.</w:t>
      </w:r>
    </w:p>
    <w:p w:rsidR="00217100" w:rsidRPr="00CB51FC" w:rsidRDefault="00217100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Данный состав не только дезинфицировал полость рта, но и считался афродизиаком. В некоторых азиатских странах его жуют до сих пор.</w:t>
      </w:r>
    </w:p>
    <w:p w:rsidR="00217100" w:rsidRPr="00CB51FC" w:rsidRDefault="00217100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В конце 1840 года американский строитель Джон Кертис, изначально работавший на прокладке дорог через лес, используя продукт еловой древесины, разработал первую жевательную резинку. Она представляла собой разрезанную на полоски прокипяченную и застывшую смолу, посыпанную кукурузным крахмалом против слипания.</w:t>
      </w:r>
    </w:p>
    <w:p w:rsidR="00217100" w:rsidRPr="00CB51FC" w:rsidRDefault="00217100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Через несколько лет он построил в Портленде первую в мире фабрику по производству жевательной резинки. Но со временем он понял, что еловая смола далеко не идеальный ингредиент для ее производства, и начал экспериментировать с другими веществам</w:t>
      </w:r>
      <w:r w:rsidR="001704EB" w:rsidRPr="00CB51FC">
        <w:rPr>
          <w:rFonts w:ascii="Times New Roman" w:hAnsi="Times New Roman" w:cs="Times New Roman"/>
          <w:sz w:val="24"/>
          <w:szCs w:val="24"/>
        </w:rPr>
        <w:t>и, в частности, он стал добавлять</w:t>
      </w:r>
      <w:r w:rsidRPr="00CB51FC">
        <w:rPr>
          <w:rFonts w:ascii="Times New Roman" w:hAnsi="Times New Roman" w:cs="Times New Roman"/>
          <w:sz w:val="24"/>
          <w:szCs w:val="24"/>
        </w:rPr>
        <w:t xml:space="preserve"> в состав жевательной резинки парафин.</w:t>
      </w:r>
    </w:p>
    <w:p w:rsidR="001704EB" w:rsidRPr="00CB51FC" w:rsidRDefault="001704EB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В середине 60-х годов 19 века существенную конкуренцию ему составил Томас Адамс из Нью-Йорка, получивший от своего партнера из Мексики натуральный чикл - сок, добываемый из коры саподиллы. Это была практически готовая «жвачка».</w:t>
      </w:r>
    </w:p>
    <w:p w:rsidR="001704EB" w:rsidRPr="00CB51FC" w:rsidRDefault="001704EB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Томас Адамс наладил экспорт чикла из Мексики и основал компанию по производству жевательной резинки, которая к концу XIX века стала невероятно популярной, ее продукция начала продаваться по всей стране.</w:t>
      </w:r>
    </w:p>
    <w:p w:rsidR="001704EB" w:rsidRPr="00CB51FC" w:rsidRDefault="001704EB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В Россию жевательная резинка впервые попала в 1957 году, не считая отдельных случаев ее привоза из-за границы людьми, которые имели возможность там бывать.</w:t>
      </w:r>
    </w:p>
    <w:p w:rsidR="001704EB" w:rsidRPr="00CB51FC" w:rsidRDefault="001704EB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CB51FC">
        <w:rPr>
          <w:rFonts w:ascii="Times New Roman" w:hAnsi="Times New Roman" w:cs="Times New Roman"/>
          <w:sz w:val="24"/>
          <w:szCs w:val="24"/>
        </w:rPr>
        <w:lastRenderedPageBreak/>
        <w:t xml:space="preserve">С 1980 года на кондитерской фабрике в Ереване и макаронной фабрике в Ростове-на-Дону пытались сделать свою жевательную резинку. </w:t>
      </w:r>
      <w:bookmarkEnd w:id="2"/>
      <w:r w:rsidRPr="00CB51FC">
        <w:rPr>
          <w:rFonts w:ascii="Times New Roman" w:hAnsi="Times New Roman" w:cs="Times New Roman"/>
          <w:sz w:val="24"/>
          <w:szCs w:val="24"/>
        </w:rPr>
        <w:t>Выпускалось всего несколько видов этой продукции с ограниченным количеством вкусов. Упаковка была стандартной: пять тонких пластинок в вощеной обертке.</w:t>
      </w:r>
    </w:p>
    <w:p w:rsidR="001704EB" w:rsidRPr="00CB51FC" w:rsidRDefault="001704EB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В начале 90-х годов в стране начался настоящий «жевательный» бум, во время которого открылся экспорт «жвачки» из-за границы, в частности, из Турции, и на многих кондитерских фабриках начали производить жевательную резинку.</w:t>
      </w:r>
    </w:p>
    <w:p w:rsidR="001704EB" w:rsidRPr="00CB51FC" w:rsidRDefault="001704EB" w:rsidP="00CB51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Сейчас в наших магазинах огромное количество жевательной резинки разных производителей, форм, </w:t>
      </w: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C35" w:rsidRPr="00CB51FC" w:rsidRDefault="001F7C35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0100" w:rsidRPr="00CB51FC" w:rsidRDefault="002A0100" w:rsidP="00CB51FC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A0100" w:rsidRPr="00CB51FC" w:rsidRDefault="002A0100" w:rsidP="00CB51F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54B4" w:rsidRPr="00CB51FC" w:rsidRDefault="00CE54B4" w:rsidP="00CB51F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51FC" w:rsidRDefault="00CB51FC" w:rsidP="00C7308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lastRenderedPageBreak/>
        <w:t>«Влияние жевательной резинки на организм ребёнка».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с. Газимурский Завод, 2024 г.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Моросева Надежда</w:t>
      </w:r>
    </w:p>
    <w:p w:rsidR="00523660" w:rsidRPr="00CB51FC" w:rsidRDefault="00523660" w:rsidP="00CB51F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523660" w:rsidRPr="00CB51FC" w:rsidRDefault="00523660" w:rsidP="00CB51F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 xml:space="preserve">с. Газимурский Завод, МОУ Газимуро-Заводская СОШ </w:t>
      </w:r>
    </w:p>
    <w:p w:rsidR="00523660" w:rsidRPr="00CB51FC" w:rsidRDefault="00523660" w:rsidP="00CB5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3А класс.</w:t>
      </w:r>
    </w:p>
    <w:p w:rsidR="00261D57" w:rsidRPr="00CB51FC" w:rsidRDefault="00261D57" w:rsidP="00CB51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1FC">
        <w:rPr>
          <w:rFonts w:ascii="Times New Roman" w:hAnsi="Times New Roman" w:cs="Times New Roman"/>
          <w:b/>
          <w:sz w:val="24"/>
          <w:szCs w:val="24"/>
        </w:rPr>
        <w:t>План исследования:</w:t>
      </w:r>
    </w:p>
    <w:p w:rsidR="00261D57" w:rsidRPr="00CB51FC" w:rsidRDefault="00261D57" w:rsidP="00CB51F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1FC">
        <w:rPr>
          <w:rFonts w:ascii="Times New Roman" w:hAnsi="Times New Roman" w:cs="Times New Roman"/>
          <w:b/>
          <w:bCs/>
          <w:sz w:val="24"/>
          <w:szCs w:val="24"/>
        </w:rPr>
        <w:t>Проблема, подлежащая исследованию:</w:t>
      </w:r>
      <w:r w:rsidR="002B51DD" w:rsidRPr="00CB51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724" w:rsidRPr="00CB51FC">
        <w:rPr>
          <w:rFonts w:ascii="Times New Roman" w:hAnsi="Times New Roman" w:cs="Times New Roman"/>
          <w:bCs/>
          <w:sz w:val="24"/>
          <w:szCs w:val="24"/>
        </w:rPr>
        <w:t>чрезмерное увлечение детей жевательной резинкой.</w:t>
      </w:r>
    </w:p>
    <w:p w:rsidR="00580360" w:rsidRPr="00CB51FC" w:rsidRDefault="00261D5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Гипотеза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80360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предположим, что </w:t>
      </w:r>
      <w:r w:rsidR="00D24724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жевательная резинка </w:t>
      </w:r>
      <w:r w:rsidR="009F6D13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приносит</w:t>
      </w:r>
      <w:r w:rsid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ребёнку</w:t>
      </w:r>
      <w:r w:rsidR="009F6D13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 вреда чем пользы.</w:t>
      </w:r>
    </w:p>
    <w:p w:rsidR="00CB51FC" w:rsidRDefault="00D24724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Первым пунктом моего плана стало изучение </w:t>
      </w:r>
      <w:r w:rsidR="00665068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назначения жевательной резинки. </w:t>
      </w:r>
    </w:p>
    <w:p w:rsidR="00665068" w:rsidRPr="00CB51FC" w:rsidRDefault="00665068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Я выяснила что</w:t>
      </w:r>
      <w:r w:rsid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E97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адача жевательной резинки – это помочь человеку соблюдать гигиену полости рта.</w:t>
      </w:r>
    </w:p>
    <w:p w:rsidR="00665068" w:rsidRPr="00CB51FC" w:rsidRDefault="00665068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Жевательная резинка – это не конфета, не освежающие леденцы. Это – предмет чисто стоматологической направленности, а не удовольствие, как это принято показывать в рекламе.</w:t>
      </w:r>
    </w:p>
    <w:p w:rsidR="00665068" w:rsidRPr="00CB51FC" w:rsidRDefault="00CB51FC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Она нейтрализует</w:t>
      </w:r>
      <w:r w:rsidR="00665068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кислот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65068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являющихся следствием жизнедеятельности бактерий ротовой полости. Эти кислоты активно участвуют в образовании зубного налета. </w:t>
      </w:r>
    </w:p>
    <w:p w:rsidR="00665068" w:rsidRPr="00CB51FC" w:rsidRDefault="00665068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Другая польза жевательной резинки – придание вашему дыханию свежести. Жвачка с ментоловым, мятным вкусом прекрасно справляется с этой задачей. </w:t>
      </w:r>
    </w:p>
    <w:p w:rsidR="00665068" w:rsidRPr="00CB51FC" w:rsidRDefault="00665068" w:rsidP="00CB51F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Врачи-невропатологи открыли ещё один удивительный эффект жевания резинки – многим людям этот процесс позволяет справиться с навязчивыми, тяжелыми мыслями. Жевание резинки при эмоциональном возбуждении помогает успокоиться и предотвратить стрессовую ситуацию. </w:t>
      </w:r>
    </w:p>
    <w:p w:rsidR="00665068" w:rsidRPr="00CB51FC" w:rsidRDefault="00665068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Так же я выяснила какой</w:t>
      </w:r>
      <w:r w:rsidRPr="00CB51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вред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приносит жевательная резинка</w:t>
      </w:r>
      <w:r w:rsidR="00F66E97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детей:</w:t>
      </w:r>
    </w:p>
    <w:p w:rsidR="00665068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5068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Употребление жвачки в детском и даже подростковом возрасте чревато сбоями и осложнениями в развитии зубов. Жевательная резинка, особенно при надувании пузырей, значительно портит прикус и способствует не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правильному расположению зубов.</w:t>
      </w:r>
    </w:p>
    <w:p w:rsidR="00665068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665068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Если в составе жвачки есть вредные компоненты, то негативный эффект от её употребления увеличивается в разы.</w:t>
      </w:r>
    </w:p>
    <w:p w:rsidR="00665068" w:rsidRPr="00CB51FC" w:rsidRDefault="00665068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Сахар в составе жевательной резинки способствует образованию кариеса. Красители, стабилизаторы вкуса, некоторые эмульгаторы и антиоксиданты наносят вред печени человека и вызывают сбои в работе кишечника. Фенилаланин, содержащийся в некоторых жевательных резинках, вредит работе нервной системы. Некоторые заменители сахара могут отрицательно воздействовать на работу сосудов и процесс пищеварения. К ним относятся сорбит, аспартам, ацесульфам.</w:t>
      </w:r>
    </w:p>
    <w:p w:rsidR="00F66E97" w:rsidRPr="00CB51FC" w:rsidRDefault="00F66E97" w:rsidP="00CB51F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же мне удалось  найти информацию о том, что </w:t>
      </w:r>
      <w:r w:rsidR="00D123EF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жевательная резинка способствует росту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аллергических расстройств у детей, а ведь в составе жевательной резинки 12-15 синтетических компонентов. И каждый из них — аллерген, который вызывает кожную сыпь, бронхиальную астму, дисбактериоз. Искусственные красители цветных резинок содержат еще и ядовитый стирол.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Всасываясь в кровь, он вызывает головные боли, тошноту и снижение аппетита. Белые жвачки не менее опасны, так как содержат титановые белила,</w:t>
      </w:r>
    </w:p>
    <w:p w:rsidR="00665068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При пользовании жевательной резинкой нужно соблюдать правила: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1. Необходимо знать меру. Жевательную резинку достаточно пожевать пять-десять минут, чтобы провести поверхностную чистку полости рта и активизировать выделение слюнного секрета.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Если пренебрегать этим правилом и жевать резинку часто, то можно столкнуться со следующими проблемами: проблемы с желудком и кишечником;</w:t>
      </w:r>
      <w:r w:rsidR="00D9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возникновение головных болей;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стирание э</w:t>
      </w:r>
      <w:r w:rsidR="00D9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мали зубов, изменение её цвета;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степени сухости слизистой рта.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2. Образование зависимости.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Если человек каждый раз при возникновении стрессовой ситуации будет жевать резинку, то он привыкнет к такому положению вещей. В любой даже самой простой ситуации он будет прибегать к помощи жевательной резинки.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3. Отравляющий эффект.</w:t>
      </w:r>
    </w:p>
    <w:p w:rsidR="00F66E97" w:rsidRPr="00CB51FC" w:rsidRDefault="00F66E97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жевательной резинки много раз в день и долгое время может привести к тому, что человека будет подташнивать. Если жевать резинку долго, то пищевые остатки, которая жвачка «собирает», могут попасть в желудок, что также очень неприятно.</w:t>
      </w:r>
    </w:p>
    <w:p w:rsidR="00D123EF" w:rsidRPr="00CB51FC" w:rsidRDefault="00D123EF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Я провела анкетирование у моих одноклассников, задав им 5 вопросов:</w:t>
      </w:r>
    </w:p>
    <w:p w:rsidR="00D123EF" w:rsidRPr="00CB51FC" w:rsidRDefault="00D123EF" w:rsidP="00CB51F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Любите ли вы жевательную резинку?</w:t>
      </w:r>
    </w:p>
    <w:p w:rsidR="00D123EF" w:rsidRPr="00CB51FC" w:rsidRDefault="00D123EF" w:rsidP="00CB51F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Как часто вы её жуёте?</w:t>
      </w:r>
    </w:p>
    <w:p w:rsidR="00D123EF" w:rsidRPr="00CB51FC" w:rsidRDefault="00D123EF" w:rsidP="00CB51F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Знаете ли вы состав?</w:t>
      </w:r>
    </w:p>
    <w:p w:rsidR="00D123EF" w:rsidRPr="00CB51FC" w:rsidRDefault="00D123EF" w:rsidP="00CB51F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Можете ли назвать вредной привычкой постоянное жевание жвачки?</w:t>
      </w:r>
    </w:p>
    <w:p w:rsidR="00D123EF" w:rsidRPr="00CB51FC" w:rsidRDefault="00D123EF" w:rsidP="00CB51F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Были ли у вас побочные явления от жевания жвачки?</w:t>
      </w:r>
    </w:p>
    <w:p w:rsidR="00D123EF" w:rsidRPr="00CB51FC" w:rsidRDefault="00D123EF" w:rsidP="00CB51FC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опроса я внесла в таблицу: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072"/>
        <w:gridCol w:w="800"/>
        <w:gridCol w:w="800"/>
      </w:tblGrid>
      <w:tr w:rsidR="00D123EF" w:rsidRPr="00CB51FC" w:rsidTr="002B42FC">
        <w:tc>
          <w:tcPr>
            <w:tcW w:w="5072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D123EF" w:rsidRPr="00CB51FC" w:rsidTr="002B42FC">
        <w:tc>
          <w:tcPr>
            <w:tcW w:w="5072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Любите ли вы жевательную резинку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123EF" w:rsidRPr="00CB51FC" w:rsidTr="002B42FC">
        <w:tc>
          <w:tcPr>
            <w:tcW w:w="5072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часто вы её жуёте?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123EF" w:rsidRPr="00CB51FC" w:rsidTr="002B42FC">
        <w:tc>
          <w:tcPr>
            <w:tcW w:w="5072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Знаете ли вы состав?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123EF" w:rsidRPr="00CB51FC" w:rsidTr="002B42FC">
        <w:tc>
          <w:tcPr>
            <w:tcW w:w="5072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Можете ли назвать вредной привычкой постоянное жевание жвачки?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123EF" w:rsidRPr="00CB51FC" w:rsidTr="002B42FC">
        <w:tc>
          <w:tcPr>
            <w:tcW w:w="5072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Были ли у вас побочные явления от жевания жвачки?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D123EF" w:rsidRPr="00CB51FC" w:rsidRDefault="00D123EF" w:rsidP="00CB51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00D123EF" w:rsidRPr="00CB51FC" w:rsidRDefault="00D123EF" w:rsidP="00CB51FC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6E97" w:rsidRPr="00CB51FC" w:rsidRDefault="00D123EF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результатов таблицы видно, что мои одноклассники ничего плохого в жевательной резинке не видят. Аллергия </w:t>
      </w:r>
      <w:r w:rsidR="00D8699B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у меня и ещё одной девочки. </w:t>
      </w:r>
    </w:p>
    <w:p w:rsidR="00D8699B" w:rsidRPr="00CB51FC" w:rsidRDefault="00D8699B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</w:t>
      </w:r>
      <w:r w:rsidR="00D93EBF">
        <w:rPr>
          <w:rFonts w:ascii="Times New Roman" w:hAnsi="Times New Roman" w:cs="Times New Roman"/>
          <w:color w:val="000000" w:themeColor="text1"/>
          <w:sz w:val="24"/>
          <w:szCs w:val="24"/>
        </w:rPr>
        <w:t>ыполнив эту работ</w:t>
      </w:r>
      <w:r w:rsidR="005E7E2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я расскажу одноклассникам о её результатах, может они изменят сво</w:t>
      </w:r>
      <w:r w:rsidR="009C470B"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ё мнение о жевательной резинке.</w:t>
      </w:r>
    </w:p>
    <w:p w:rsidR="009C470B" w:rsidRPr="00CB51FC" w:rsidRDefault="009C470B" w:rsidP="00CB5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1FC">
        <w:rPr>
          <w:rFonts w:ascii="Times New Roman" w:hAnsi="Times New Roman" w:cs="Times New Roman"/>
          <w:color w:val="000000" w:themeColor="text1"/>
          <w:sz w:val="24"/>
          <w:szCs w:val="24"/>
        </w:rPr>
        <w:t>Мне стало интересно, а есть ли безопасный способ создания жевательной резинки. Я просмотрела много роликов и один меня заинтересовал. Я решила сама сделать жевательную резинку.</w:t>
      </w:r>
    </w:p>
    <w:p w:rsidR="00EA1E00" w:rsidRPr="00CB51FC" w:rsidRDefault="00EA1E00" w:rsidP="00CB51FC">
      <w:pPr>
        <w:pStyle w:val="a4"/>
        <w:spacing w:line="360" w:lineRule="auto"/>
        <w:rPr>
          <w:noProof/>
        </w:rPr>
      </w:pPr>
      <w:r w:rsidRPr="00CB51FC">
        <w:rPr>
          <w:noProof/>
        </w:rPr>
        <w:drawing>
          <wp:inline distT="0" distB="0" distL="0" distR="0" wp14:anchorId="7DE06653" wp14:editId="24C2870C">
            <wp:extent cx="2672080" cy="2004060"/>
            <wp:effectExtent l="0" t="0" r="0" b="0"/>
            <wp:docPr id="15" name="Рисунок 15" descr="C:\Users\Home\AppData\Local\Temp\Rar$DIa9976.40255\IMG-202404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Temp\Rar$DIa9976.40255\IMG-20240403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FA4" w:rsidRPr="00CB51FC">
        <w:rPr>
          <w:noProof/>
        </w:rPr>
        <w:t xml:space="preserve"> </w:t>
      </w:r>
      <w:r w:rsidR="008F1FA4" w:rsidRPr="00CB51FC">
        <w:rPr>
          <w:noProof/>
        </w:rPr>
        <w:drawing>
          <wp:inline distT="0" distB="0" distL="0" distR="0" wp14:anchorId="1A75B136" wp14:editId="301C2415">
            <wp:extent cx="1516380" cy="2017983"/>
            <wp:effectExtent l="0" t="0" r="7620" b="1905"/>
            <wp:docPr id="2" name="Рисунок 2" descr="C:\Users\Home\AppData\Local\Temp\Rar$DIa9976.23583\IMG-202404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Rar$DIa9976.23583\IMG-20240403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24" r="984"/>
                    <a:stretch/>
                  </pic:blipFill>
                  <pic:spPr bwMode="auto">
                    <a:xfrm>
                      <a:off x="0" y="0"/>
                      <a:ext cx="1529354" cy="203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51FC">
        <w:rPr>
          <w:noProof/>
        </w:rPr>
        <w:t xml:space="preserve"> </w:t>
      </w:r>
    </w:p>
    <w:p w:rsidR="008F1FA4" w:rsidRPr="00CB51FC" w:rsidRDefault="00EA1E00" w:rsidP="00CB51FC">
      <w:pPr>
        <w:pStyle w:val="a4"/>
        <w:spacing w:line="360" w:lineRule="auto"/>
        <w:rPr>
          <w:noProof/>
        </w:rPr>
      </w:pPr>
      <w:r w:rsidRPr="00CB51FC">
        <w:rPr>
          <w:noProof/>
        </w:rPr>
        <w:drawing>
          <wp:inline distT="0" distB="0" distL="0" distR="0" wp14:anchorId="568C8CCA" wp14:editId="6901FAFF">
            <wp:extent cx="2733040" cy="2049780"/>
            <wp:effectExtent l="0" t="0" r="0" b="7620"/>
            <wp:docPr id="16" name="Рисунок 16" descr="C:\Users\Home\AppData\Local\Temp\Rar$DIa9976.45714\IMG-202404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AppData\Local\Temp\Rar$DIa9976.45714\IMG-20240403-WA0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1FC">
        <w:rPr>
          <w:noProof/>
        </w:rPr>
        <w:t xml:space="preserve"> </w:t>
      </w:r>
      <w:r w:rsidRPr="00CB51FC">
        <w:rPr>
          <w:noProof/>
        </w:rPr>
        <w:drawing>
          <wp:inline distT="0" distB="0" distL="0" distR="0" wp14:anchorId="2191BB1B" wp14:editId="6EC3D120">
            <wp:extent cx="2773680" cy="2080260"/>
            <wp:effectExtent l="0" t="0" r="7620" b="0"/>
            <wp:docPr id="17" name="Рисунок 17" descr="C:\Users\Home\AppData\Local\Temp\Rar$DIa9976.38277\IMG-202404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Temp\Rar$DIa9976.38277\IMG-20240403-WA00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A4" w:rsidRPr="00CB51FC" w:rsidRDefault="00EA1E00" w:rsidP="00CB51FC">
      <w:pPr>
        <w:pStyle w:val="a4"/>
        <w:spacing w:line="360" w:lineRule="auto"/>
      </w:pPr>
      <w:r w:rsidRPr="00CB51FC">
        <w:rPr>
          <w:noProof/>
        </w:rPr>
        <w:drawing>
          <wp:inline distT="0" distB="0" distL="0" distR="0" wp14:anchorId="37186497" wp14:editId="3DD7B3DF">
            <wp:extent cx="2057400" cy="2273566"/>
            <wp:effectExtent l="0" t="0" r="0" b="0"/>
            <wp:docPr id="19" name="Рисунок 19" descr="C:\Users\Home\AppData\Local\Temp\Rar$DIa9976.29136\IMG-202404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Temp\Rar$DIa9976.29136\IMG-20240403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6" t="5975" r="20283" b="314"/>
                    <a:stretch/>
                  </pic:blipFill>
                  <pic:spPr bwMode="auto">
                    <a:xfrm>
                      <a:off x="0" y="0"/>
                      <a:ext cx="2060351" cy="227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51FC">
        <w:rPr>
          <w:noProof/>
        </w:rPr>
        <w:t xml:space="preserve"> </w:t>
      </w:r>
      <w:r w:rsidRPr="008F1FA4">
        <w:rPr>
          <w:noProof/>
        </w:rPr>
        <w:drawing>
          <wp:inline distT="0" distB="0" distL="0" distR="0" wp14:anchorId="3CDD2C7D" wp14:editId="0C007DEC">
            <wp:extent cx="2160196" cy="2301240"/>
            <wp:effectExtent l="0" t="0" r="0" b="3810"/>
            <wp:docPr id="20" name="Рисунок 20" descr="C:\Users\Home\AppData\Local\Temp\Rar$DIa9976.26795\IMG-202404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Temp\Rar$DIa9976.26795\IMG-20240403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19" r="1020"/>
                    <a:stretch/>
                  </pic:blipFill>
                  <pic:spPr bwMode="auto">
                    <a:xfrm>
                      <a:off x="0" y="0"/>
                      <a:ext cx="2161991" cy="230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51FC">
        <w:rPr>
          <w:noProof/>
        </w:rPr>
        <w:t xml:space="preserve"> </w:t>
      </w:r>
      <w:r w:rsidRPr="008F1FA4">
        <w:rPr>
          <w:noProof/>
        </w:rPr>
        <w:drawing>
          <wp:inline distT="0" distB="0" distL="0" distR="0" wp14:anchorId="2ADF2E46" wp14:editId="4EFEEA80">
            <wp:extent cx="1615440" cy="2321833"/>
            <wp:effectExtent l="0" t="0" r="3810" b="2540"/>
            <wp:docPr id="22" name="Рисунок 22" descr="C:\Users\Home\AppData\Local\Temp\Rar$DIa9976.20799\IMG-202404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Rar$DIa9976.20799\IMG-20240403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67" t="19600" r="5334" b="200"/>
                    <a:stretch/>
                  </pic:blipFill>
                  <pic:spPr bwMode="auto">
                    <a:xfrm>
                      <a:off x="0" y="0"/>
                      <a:ext cx="1619871" cy="23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FA4" w:rsidRPr="00CB51FC" w:rsidRDefault="008F1FA4" w:rsidP="00CB51FC">
      <w:pPr>
        <w:pStyle w:val="a4"/>
        <w:spacing w:line="360" w:lineRule="auto"/>
        <w:rPr>
          <w:noProof/>
        </w:rPr>
      </w:pPr>
      <w:r w:rsidRPr="00CB51FC">
        <w:rPr>
          <w:noProof/>
        </w:rPr>
        <w:t xml:space="preserve">   </w:t>
      </w:r>
    </w:p>
    <w:p w:rsidR="008F1FA4" w:rsidRPr="00CB51FC" w:rsidRDefault="008F1FA4" w:rsidP="00CB51FC">
      <w:pPr>
        <w:pStyle w:val="a4"/>
        <w:spacing w:line="360" w:lineRule="auto"/>
      </w:pPr>
      <w:r w:rsidRPr="00CB51FC">
        <w:rPr>
          <w:noProof/>
        </w:rPr>
        <w:t xml:space="preserve"> </w:t>
      </w:r>
    </w:p>
    <w:p w:rsidR="00EA1E00" w:rsidRPr="00CB51FC" w:rsidRDefault="00EA1E00" w:rsidP="00CB51FC">
      <w:pPr>
        <w:pStyle w:val="a4"/>
        <w:spacing w:line="360" w:lineRule="auto"/>
      </w:pPr>
      <w:r w:rsidRPr="00EA1E00">
        <w:rPr>
          <w:noProof/>
        </w:rPr>
        <w:lastRenderedPageBreak/>
        <w:drawing>
          <wp:inline distT="0" distB="0" distL="0" distR="0" wp14:anchorId="6A5B0DA1" wp14:editId="4226C529">
            <wp:extent cx="2548890" cy="3398520"/>
            <wp:effectExtent l="0" t="0" r="3810" b="0"/>
            <wp:docPr id="23" name="Рисунок 23" descr="C:\Users\Home\AppData\Local\Temp\Rar$DIa11192.42763\IMG_20240403_143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Rar$DIa11192.42763\IMG_20240403_1432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889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1FC">
        <w:rPr>
          <w:noProof/>
        </w:rPr>
        <w:t xml:space="preserve"> </w:t>
      </w:r>
      <w:r w:rsidRPr="00CB51FC">
        <w:rPr>
          <w:noProof/>
        </w:rPr>
        <w:drawing>
          <wp:inline distT="0" distB="0" distL="0" distR="0" wp14:anchorId="0D0BDD82" wp14:editId="1B3D7036">
            <wp:extent cx="3950108" cy="3404870"/>
            <wp:effectExtent l="0" t="0" r="0" b="5080"/>
            <wp:docPr id="24" name="Рисунок 24" descr="C:\Users\Home\AppData\Local\Temp\Rar$DIa11192.48449\IMG_20240403_143238_edit_62144071884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Rar$DIa11192.48449\IMG_20240403_143238_edit_6214407188437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78526" cy="342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A4" w:rsidRPr="00CB51FC" w:rsidRDefault="00713257" w:rsidP="00CB51FC">
      <w:pPr>
        <w:pStyle w:val="a4"/>
        <w:spacing w:line="360" w:lineRule="auto"/>
      </w:pPr>
      <w:r w:rsidRPr="00CB51FC">
        <w:t xml:space="preserve">Вот такая красота получилась. </w:t>
      </w:r>
      <w:r w:rsidR="00CB51FC" w:rsidRPr="00CB51FC">
        <w:t>Это мало напоминает жевательную резинку, скорее этот жевательная конфета. И она быстро исчезает. Но это очень вкусно. И если очень хочется пожевать, а жвачку нельзя, то можно приготовить вот такую конфету своими руками. Быстро и легко.</w:t>
      </w:r>
    </w:p>
    <w:p w:rsidR="00BF4E5F" w:rsidRPr="00CB51FC" w:rsidRDefault="00EA1E00" w:rsidP="00CB51FC">
      <w:pPr>
        <w:pStyle w:val="a4"/>
        <w:spacing w:line="360" w:lineRule="auto"/>
      </w:pPr>
      <w:r w:rsidRPr="00CB51FC">
        <w:rPr>
          <w:noProof/>
        </w:rPr>
        <w:t xml:space="preserve"> </w:t>
      </w:r>
      <w:r w:rsidR="002B27F8" w:rsidRPr="00CB51FC">
        <w:rPr>
          <w:color w:val="000000" w:themeColor="text1"/>
        </w:rPr>
        <w:t>Вывод:</w:t>
      </w:r>
      <w:r w:rsidR="00F66E97" w:rsidRPr="00CB51FC">
        <w:rPr>
          <w:bCs/>
        </w:rPr>
        <w:t xml:space="preserve"> Жевательная резинка – лишь приятное дополнение к целому комплексу мер, которые необходимо выполнять ежедневно, чтобы улыбка оставалась красивой, а зубы – здоровыми.</w:t>
      </w:r>
      <w:r w:rsidR="00CB51FC" w:rsidRPr="00CB51FC">
        <w:rPr>
          <w:bCs/>
        </w:rPr>
        <w:t xml:space="preserve"> Не стоит увлекаться жевательной резинкой, так как от неправильного её использования получается только вред. А чтобы она приносила пользу, нужно соблюдать правила употребления.</w:t>
      </w:r>
    </w:p>
    <w:p w:rsidR="00CA2569" w:rsidRPr="00CB51FC" w:rsidRDefault="00CA2569" w:rsidP="00CB5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1FC">
        <w:rPr>
          <w:rFonts w:ascii="Times New Roman" w:hAnsi="Times New Roman" w:cs="Times New Roman"/>
          <w:sz w:val="24"/>
          <w:szCs w:val="24"/>
        </w:rPr>
        <w:t>Мне кажется, что моя гипотеза</w:t>
      </w:r>
      <w:r w:rsidR="00CB51FC" w:rsidRPr="00CB51FC">
        <w:rPr>
          <w:rFonts w:ascii="Times New Roman" w:hAnsi="Times New Roman" w:cs="Times New Roman"/>
          <w:sz w:val="24"/>
          <w:szCs w:val="24"/>
        </w:rPr>
        <w:t xml:space="preserve"> нашла своё подтверждение. Жевательная резинка </w:t>
      </w:r>
      <w:r w:rsidRPr="00CB51FC">
        <w:rPr>
          <w:rFonts w:ascii="Times New Roman" w:hAnsi="Times New Roman" w:cs="Times New Roman"/>
          <w:sz w:val="24"/>
          <w:szCs w:val="24"/>
        </w:rPr>
        <w:t>прин</w:t>
      </w:r>
      <w:r w:rsidR="00CB51FC" w:rsidRPr="00CB51FC">
        <w:rPr>
          <w:rFonts w:ascii="Times New Roman" w:hAnsi="Times New Roman" w:cs="Times New Roman"/>
          <w:sz w:val="24"/>
          <w:szCs w:val="24"/>
        </w:rPr>
        <w:t>осит больше вреда, чем пользы для детского ор</w:t>
      </w:r>
      <w:r w:rsidR="00D93EBF">
        <w:rPr>
          <w:rFonts w:ascii="Times New Roman" w:hAnsi="Times New Roman" w:cs="Times New Roman"/>
          <w:sz w:val="24"/>
          <w:szCs w:val="24"/>
        </w:rPr>
        <w:t>га</w:t>
      </w:r>
      <w:r w:rsidR="00CB51FC" w:rsidRPr="00CB51FC">
        <w:rPr>
          <w:rFonts w:ascii="Times New Roman" w:hAnsi="Times New Roman" w:cs="Times New Roman"/>
          <w:sz w:val="24"/>
          <w:szCs w:val="24"/>
        </w:rPr>
        <w:t>низма, если её неправильно использовать.</w:t>
      </w:r>
      <w:r w:rsidR="00D93EBF">
        <w:rPr>
          <w:rFonts w:ascii="Times New Roman" w:hAnsi="Times New Roman" w:cs="Times New Roman"/>
          <w:sz w:val="24"/>
          <w:szCs w:val="24"/>
        </w:rPr>
        <w:t xml:space="preserve"> Но при соблюдении всех мер предосторожности она способна принести только пользу.</w:t>
      </w: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83E" w:rsidRDefault="0070083E" w:rsidP="0070083E">
      <w:pPr>
        <w:pStyle w:val="a4"/>
        <w:spacing w:line="360" w:lineRule="auto"/>
      </w:pPr>
    </w:p>
    <w:p w:rsidR="00C01D9F" w:rsidRPr="0070083E" w:rsidRDefault="00C01D9F" w:rsidP="0070083E">
      <w:pPr>
        <w:pStyle w:val="a4"/>
        <w:spacing w:line="360" w:lineRule="auto"/>
        <w:jc w:val="center"/>
      </w:pPr>
      <w:r>
        <w:rPr>
          <w:color w:val="000000" w:themeColor="text1"/>
        </w:rPr>
        <w:lastRenderedPageBreak/>
        <w:t>Для написания работы использовались:</w:t>
      </w:r>
    </w:p>
    <w:p w:rsidR="00C01D9F" w:rsidRDefault="00C01D9F" w:rsidP="00C01D9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 из личного архива </w:t>
      </w:r>
      <w:r w:rsidR="00D93EBF">
        <w:rPr>
          <w:rFonts w:ascii="Times New Roman" w:hAnsi="Times New Roman" w:cs="Times New Roman"/>
          <w:color w:val="000000" w:themeColor="text1"/>
          <w:sz w:val="24"/>
          <w:szCs w:val="24"/>
        </w:rPr>
        <w:t>Моросевой Н.</w:t>
      </w:r>
    </w:p>
    <w:p w:rsidR="007B494B" w:rsidRDefault="009A035E" w:rsidP="007B494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7B494B" w:rsidRPr="00AB6542">
          <w:rPr>
            <w:rStyle w:val="aa"/>
            <w:rFonts w:ascii="Times New Roman" w:hAnsi="Times New Roman" w:cs="Times New Roman"/>
            <w:sz w:val="24"/>
            <w:szCs w:val="24"/>
          </w:rPr>
          <w:t>https://smile4you.ru/blog/kak-sohranit-zuby/polza-zhevatelnoj-rezinki-i-ee-vred/</w:t>
        </w:r>
      </w:hyperlink>
    </w:p>
    <w:p w:rsidR="007B494B" w:rsidRDefault="009A035E" w:rsidP="007B494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7B494B" w:rsidRPr="00AB6542">
          <w:rPr>
            <w:rStyle w:val="aa"/>
            <w:rFonts w:ascii="Times New Roman" w:hAnsi="Times New Roman" w:cs="Times New Roman"/>
            <w:sz w:val="24"/>
            <w:szCs w:val="24"/>
          </w:rPr>
          <w:t>https://kids.crocodent.ru/article/pochemu-stoit-otkazatsya-ot-zhevatelnoj-rezinki/</w:t>
        </w:r>
      </w:hyperlink>
    </w:p>
    <w:p w:rsidR="007B494B" w:rsidRDefault="007B494B" w:rsidP="007B494B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0CF" w:rsidRPr="001E10CF" w:rsidRDefault="001E10CF" w:rsidP="001E10C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10E" w:rsidRDefault="0032510E" w:rsidP="00325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10E" w:rsidRPr="0032510E" w:rsidRDefault="0032510E" w:rsidP="00325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685A" w:rsidRDefault="008C685A" w:rsidP="00980B4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D9F" w:rsidRPr="00C01D9F" w:rsidRDefault="00C01D9F" w:rsidP="00C01D9F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D9F" w:rsidRPr="00C01D9F" w:rsidRDefault="00C01D9F" w:rsidP="00C01D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D9F" w:rsidRDefault="00C01D9F" w:rsidP="00C01D9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50F" w:rsidRPr="0026250F" w:rsidRDefault="0026250F" w:rsidP="00AF20DD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85" w:rsidRDefault="00F61785" w:rsidP="00F61785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85" w:rsidRPr="00F61785" w:rsidRDefault="00F61785" w:rsidP="00F61785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85" w:rsidRDefault="00F61785" w:rsidP="00F61785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1567" w:rsidRDefault="00121567" w:rsidP="00121567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1567" w:rsidRDefault="00121567" w:rsidP="009200B8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3D2" w:rsidRPr="009200B8" w:rsidRDefault="00C643D2" w:rsidP="000A284C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43D2" w:rsidRPr="009200B8" w:rsidSect="00067C79">
      <w:headerReference w:type="default" r:id="rId19"/>
      <w:pgSz w:w="11906" w:h="16838"/>
      <w:pgMar w:top="720" w:right="720" w:bottom="720" w:left="720" w:header="709" w:footer="709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5E" w:rsidRDefault="009A035E" w:rsidP="00F779D0">
      <w:pPr>
        <w:spacing w:after="0" w:line="240" w:lineRule="auto"/>
      </w:pPr>
      <w:r>
        <w:separator/>
      </w:r>
    </w:p>
  </w:endnote>
  <w:endnote w:type="continuationSeparator" w:id="0">
    <w:p w:rsidR="009A035E" w:rsidRDefault="009A035E" w:rsidP="00F7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5E" w:rsidRDefault="009A035E" w:rsidP="00F779D0">
      <w:pPr>
        <w:spacing w:after="0" w:line="240" w:lineRule="auto"/>
      </w:pPr>
      <w:r>
        <w:separator/>
      </w:r>
    </w:p>
  </w:footnote>
  <w:footnote w:type="continuationSeparator" w:id="0">
    <w:p w:rsidR="009A035E" w:rsidRDefault="009A035E" w:rsidP="00F7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471886"/>
      <w:docPartObj>
        <w:docPartGallery w:val="Page Numbers (Top of Page)"/>
        <w:docPartUnique/>
      </w:docPartObj>
    </w:sdtPr>
    <w:sdtEndPr/>
    <w:sdtContent>
      <w:p w:rsidR="0032510E" w:rsidRDefault="003251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1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10E" w:rsidRDefault="003251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6DB"/>
    <w:multiLevelType w:val="hybridMultilevel"/>
    <w:tmpl w:val="2822F402"/>
    <w:lvl w:ilvl="0" w:tplc="97D8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90551"/>
    <w:multiLevelType w:val="hybridMultilevel"/>
    <w:tmpl w:val="906E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04FF"/>
    <w:multiLevelType w:val="hybridMultilevel"/>
    <w:tmpl w:val="BB568796"/>
    <w:lvl w:ilvl="0" w:tplc="9D56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C228C"/>
    <w:multiLevelType w:val="hybridMultilevel"/>
    <w:tmpl w:val="2F2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67FE"/>
    <w:multiLevelType w:val="hybridMultilevel"/>
    <w:tmpl w:val="16D4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B0932"/>
    <w:multiLevelType w:val="hybridMultilevel"/>
    <w:tmpl w:val="56EC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1A26"/>
    <w:multiLevelType w:val="hybridMultilevel"/>
    <w:tmpl w:val="51E8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3538B"/>
    <w:multiLevelType w:val="hybridMultilevel"/>
    <w:tmpl w:val="9A229EDE"/>
    <w:lvl w:ilvl="0" w:tplc="38C41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69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6D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8E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4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23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0A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4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E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230AB6"/>
    <w:multiLevelType w:val="multilevel"/>
    <w:tmpl w:val="2398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83884"/>
    <w:multiLevelType w:val="hybridMultilevel"/>
    <w:tmpl w:val="BE5C5518"/>
    <w:lvl w:ilvl="0" w:tplc="97C2632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73013D56"/>
    <w:multiLevelType w:val="hybridMultilevel"/>
    <w:tmpl w:val="2F2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A2180"/>
    <w:multiLevelType w:val="hybridMultilevel"/>
    <w:tmpl w:val="0686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57"/>
    <w:rsid w:val="00031217"/>
    <w:rsid w:val="0006066B"/>
    <w:rsid w:val="00065432"/>
    <w:rsid w:val="00067C79"/>
    <w:rsid w:val="00082A4E"/>
    <w:rsid w:val="0008777A"/>
    <w:rsid w:val="000932EA"/>
    <w:rsid w:val="00095A3F"/>
    <w:rsid w:val="000A284C"/>
    <w:rsid w:val="000B1A25"/>
    <w:rsid w:val="000B37C9"/>
    <w:rsid w:val="000C4735"/>
    <w:rsid w:val="000E65B2"/>
    <w:rsid w:val="000F58EF"/>
    <w:rsid w:val="00104271"/>
    <w:rsid w:val="00121567"/>
    <w:rsid w:val="00121F3A"/>
    <w:rsid w:val="00130409"/>
    <w:rsid w:val="00140849"/>
    <w:rsid w:val="001704EB"/>
    <w:rsid w:val="00176AE7"/>
    <w:rsid w:val="001A651C"/>
    <w:rsid w:val="001D058E"/>
    <w:rsid w:val="001E10CF"/>
    <w:rsid w:val="001E4D2A"/>
    <w:rsid w:val="001F648E"/>
    <w:rsid w:val="001F7C35"/>
    <w:rsid w:val="002058C0"/>
    <w:rsid w:val="00217100"/>
    <w:rsid w:val="00237063"/>
    <w:rsid w:val="00253EB0"/>
    <w:rsid w:val="00256EFA"/>
    <w:rsid w:val="00261D57"/>
    <w:rsid w:val="0026250F"/>
    <w:rsid w:val="0028283E"/>
    <w:rsid w:val="002970BA"/>
    <w:rsid w:val="002A0100"/>
    <w:rsid w:val="002A0B9E"/>
    <w:rsid w:val="002B27F8"/>
    <w:rsid w:val="002B51DD"/>
    <w:rsid w:val="002E15D5"/>
    <w:rsid w:val="002E5B72"/>
    <w:rsid w:val="0032510E"/>
    <w:rsid w:val="003362FC"/>
    <w:rsid w:val="00347F34"/>
    <w:rsid w:val="00367672"/>
    <w:rsid w:val="00367A33"/>
    <w:rsid w:val="0037638F"/>
    <w:rsid w:val="003A3427"/>
    <w:rsid w:val="003A5686"/>
    <w:rsid w:val="003C1D85"/>
    <w:rsid w:val="003C3209"/>
    <w:rsid w:val="003F62BC"/>
    <w:rsid w:val="00400D0C"/>
    <w:rsid w:val="00413E74"/>
    <w:rsid w:val="004276B1"/>
    <w:rsid w:val="004412D9"/>
    <w:rsid w:val="00481F35"/>
    <w:rsid w:val="004C15FC"/>
    <w:rsid w:val="004E092A"/>
    <w:rsid w:val="004E1527"/>
    <w:rsid w:val="004E2FB4"/>
    <w:rsid w:val="004E7C3D"/>
    <w:rsid w:val="00502CB0"/>
    <w:rsid w:val="00507764"/>
    <w:rsid w:val="00523660"/>
    <w:rsid w:val="00524744"/>
    <w:rsid w:val="00531C70"/>
    <w:rsid w:val="005336B4"/>
    <w:rsid w:val="00544586"/>
    <w:rsid w:val="00580360"/>
    <w:rsid w:val="00581943"/>
    <w:rsid w:val="005B394D"/>
    <w:rsid w:val="005E7E2A"/>
    <w:rsid w:val="0060248E"/>
    <w:rsid w:val="00604C1C"/>
    <w:rsid w:val="00620560"/>
    <w:rsid w:val="00653B91"/>
    <w:rsid w:val="00665068"/>
    <w:rsid w:val="00670DD4"/>
    <w:rsid w:val="00676982"/>
    <w:rsid w:val="00676CED"/>
    <w:rsid w:val="006802BD"/>
    <w:rsid w:val="00685387"/>
    <w:rsid w:val="00694C63"/>
    <w:rsid w:val="006C086E"/>
    <w:rsid w:val="006E6EB4"/>
    <w:rsid w:val="0070083E"/>
    <w:rsid w:val="00713257"/>
    <w:rsid w:val="00724375"/>
    <w:rsid w:val="00727143"/>
    <w:rsid w:val="0073592D"/>
    <w:rsid w:val="00781A14"/>
    <w:rsid w:val="0079267E"/>
    <w:rsid w:val="007941F7"/>
    <w:rsid w:val="007959CE"/>
    <w:rsid w:val="007B494B"/>
    <w:rsid w:val="007C4391"/>
    <w:rsid w:val="007D0A60"/>
    <w:rsid w:val="007D3B78"/>
    <w:rsid w:val="007F78A8"/>
    <w:rsid w:val="00813BC0"/>
    <w:rsid w:val="00813DE3"/>
    <w:rsid w:val="0082484F"/>
    <w:rsid w:val="00831C0F"/>
    <w:rsid w:val="008607E8"/>
    <w:rsid w:val="00884C16"/>
    <w:rsid w:val="008A646A"/>
    <w:rsid w:val="008C685A"/>
    <w:rsid w:val="008D32B9"/>
    <w:rsid w:val="008F1FA4"/>
    <w:rsid w:val="00900D8C"/>
    <w:rsid w:val="00901391"/>
    <w:rsid w:val="009049EA"/>
    <w:rsid w:val="009200B8"/>
    <w:rsid w:val="00921544"/>
    <w:rsid w:val="009567CA"/>
    <w:rsid w:val="0096054F"/>
    <w:rsid w:val="00980B45"/>
    <w:rsid w:val="00981960"/>
    <w:rsid w:val="00984D7D"/>
    <w:rsid w:val="009A035E"/>
    <w:rsid w:val="009B5A8F"/>
    <w:rsid w:val="009C0263"/>
    <w:rsid w:val="009C1F99"/>
    <w:rsid w:val="009C470B"/>
    <w:rsid w:val="009D7837"/>
    <w:rsid w:val="009E1D9D"/>
    <w:rsid w:val="009E7623"/>
    <w:rsid w:val="009F134C"/>
    <w:rsid w:val="009F6D13"/>
    <w:rsid w:val="00A130E8"/>
    <w:rsid w:val="00A16282"/>
    <w:rsid w:val="00A208E1"/>
    <w:rsid w:val="00A30167"/>
    <w:rsid w:val="00A67C97"/>
    <w:rsid w:val="00A87127"/>
    <w:rsid w:val="00AC6588"/>
    <w:rsid w:val="00AE4E7D"/>
    <w:rsid w:val="00AF20DD"/>
    <w:rsid w:val="00B2642E"/>
    <w:rsid w:val="00B3148C"/>
    <w:rsid w:val="00B35E74"/>
    <w:rsid w:val="00B64E35"/>
    <w:rsid w:val="00B819F3"/>
    <w:rsid w:val="00B87865"/>
    <w:rsid w:val="00B93DBF"/>
    <w:rsid w:val="00BD10FA"/>
    <w:rsid w:val="00BE3416"/>
    <w:rsid w:val="00BF4E5F"/>
    <w:rsid w:val="00BF553C"/>
    <w:rsid w:val="00C01D9F"/>
    <w:rsid w:val="00C37E88"/>
    <w:rsid w:val="00C50039"/>
    <w:rsid w:val="00C6349C"/>
    <w:rsid w:val="00C643D2"/>
    <w:rsid w:val="00C73089"/>
    <w:rsid w:val="00C87A45"/>
    <w:rsid w:val="00CA2569"/>
    <w:rsid w:val="00CB51FC"/>
    <w:rsid w:val="00CE0CF3"/>
    <w:rsid w:val="00CE54B4"/>
    <w:rsid w:val="00CF430D"/>
    <w:rsid w:val="00D002BC"/>
    <w:rsid w:val="00D123EF"/>
    <w:rsid w:val="00D12AFF"/>
    <w:rsid w:val="00D131C0"/>
    <w:rsid w:val="00D24724"/>
    <w:rsid w:val="00D33383"/>
    <w:rsid w:val="00D43C9D"/>
    <w:rsid w:val="00D8699B"/>
    <w:rsid w:val="00D93EBF"/>
    <w:rsid w:val="00D97AB4"/>
    <w:rsid w:val="00DB4BE5"/>
    <w:rsid w:val="00DF33DD"/>
    <w:rsid w:val="00DF7186"/>
    <w:rsid w:val="00E2132D"/>
    <w:rsid w:val="00E22A88"/>
    <w:rsid w:val="00E36EE8"/>
    <w:rsid w:val="00E40560"/>
    <w:rsid w:val="00E47E1C"/>
    <w:rsid w:val="00E56794"/>
    <w:rsid w:val="00E62D7A"/>
    <w:rsid w:val="00E8041D"/>
    <w:rsid w:val="00E868DB"/>
    <w:rsid w:val="00E93174"/>
    <w:rsid w:val="00EA1E00"/>
    <w:rsid w:val="00EC08F6"/>
    <w:rsid w:val="00EE7632"/>
    <w:rsid w:val="00F0172A"/>
    <w:rsid w:val="00F479E2"/>
    <w:rsid w:val="00F553FB"/>
    <w:rsid w:val="00F61785"/>
    <w:rsid w:val="00F66E97"/>
    <w:rsid w:val="00F779D0"/>
    <w:rsid w:val="00F82E78"/>
    <w:rsid w:val="00F838F0"/>
    <w:rsid w:val="00F847E6"/>
    <w:rsid w:val="00F9636E"/>
    <w:rsid w:val="00FA10AC"/>
    <w:rsid w:val="00FB21FF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15E2"/>
  <w15:docId w15:val="{FB23E430-763D-4294-A036-A1D4E447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261D57"/>
  </w:style>
  <w:style w:type="table" w:styleId="a5">
    <w:name w:val="Table Grid"/>
    <w:basedOn w:val="a1"/>
    <w:uiPriority w:val="39"/>
    <w:rsid w:val="002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61D57"/>
  </w:style>
  <w:style w:type="paragraph" w:styleId="a6">
    <w:name w:val="header"/>
    <w:basedOn w:val="a"/>
    <w:link w:val="a7"/>
    <w:uiPriority w:val="99"/>
    <w:unhideWhenUsed/>
    <w:rsid w:val="002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D57"/>
  </w:style>
  <w:style w:type="paragraph" w:styleId="a8">
    <w:name w:val="Balloon Text"/>
    <w:basedOn w:val="a"/>
    <w:link w:val="a9"/>
    <w:uiPriority w:val="99"/>
    <w:semiHidden/>
    <w:unhideWhenUsed/>
    <w:rsid w:val="00E3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EE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01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78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7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49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46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5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0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84597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1701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0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537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352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10662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0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5201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2576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10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3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3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156951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3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5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1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04326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8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5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25773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6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29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2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01244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1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30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82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66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68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8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67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2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10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588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299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47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65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345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4734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1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8415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20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478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94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5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1536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9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8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92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82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477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5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5190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9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04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2449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0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45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4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262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3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8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0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38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6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719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92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16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318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000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03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1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87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7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84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kids.crocodent.ru/article/pochemu-stoit-otkazatsya-ot-zhevatelnoj-rezink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smile4you.ru/blog/kak-sohranit-zuby/polza-zhevatelnoj-rezinki-i-ee-vred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14E0-3D93-41A8-8CC7-A669E7EE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2024-04-03T12:56:00Z</cp:lastPrinted>
  <dcterms:created xsi:type="dcterms:W3CDTF">2024-03-28T02:31:00Z</dcterms:created>
  <dcterms:modified xsi:type="dcterms:W3CDTF">2024-04-04T12:46:00Z</dcterms:modified>
</cp:coreProperties>
</file>