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687" w:rsidRPr="006C4045" w:rsidRDefault="003C1521" w:rsidP="006C404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C4045">
        <w:rPr>
          <w:rFonts w:ascii="Times New Roman" w:hAnsi="Times New Roman" w:cs="Times New Roman"/>
          <w:sz w:val="24"/>
          <w:szCs w:val="24"/>
        </w:rPr>
        <w:t>Всероссийский конкурс «Творческий учитель — 2021»</w:t>
      </w:r>
    </w:p>
    <w:bookmarkEnd w:id="0"/>
    <w:p w:rsidR="00AE6687" w:rsidRPr="006C4045" w:rsidRDefault="00AE6687" w:rsidP="006C40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6687" w:rsidRPr="006C4045" w:rsidRDefault="00AE6687" w:rsidP="006C40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6687" w:rsidRPr="006C4045" w:rsidRDefault="00AE6687" w:rsidP="006C40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6687" w:rsidRPr="006C4045" w:rsidRDefault="00AE6687" w:rsidP="006C40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6687" w:rsidRPr="006C4045" w:rsidRDefault="00AE6687" w:rsidP="006C40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6687" w:rsidRPr="006C4045" w:rsidRDefault="00AE6687" w:rsidP="006C40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6687" w:rsidRPr="006C4045" w:rsidRDefault="00AE6687" w:rsidP="006C40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6687" w:rsidRPr="006C4045" w:rsidRDefault="00AE6687" w:rsidP="006C40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4045" w:rsidRPr="006C4045" w:rsidRDefault="006C4045" w:rsidP="006C404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4045">
        <w:rPr>
          <w:rFonts w:ascii="Times New Roman" w:hAnsi="Times New Roman" w:cs="Times New Roman"/>
          <w:sz w:val="24"/>
          <w:szCs w:val="24"/>
        </w:rPr>
        <w:t>Тема внеклассного мероприятия:</w:t>
      </w:r>
    </w:p>
    <w:p w:rsidR="006C4045" w:rsidRPr="006C4045" w:rsidRDefault="006C4045" w:rsidP="006C404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4045">
        <w:rPr>
          <w:rFonts w:ascii="Times New Roman" w:hAnsi="Times New Roman" w:cs="Times New Roman"/>
          <w:sz w:val="24"/>
          <w:szCs w:val="24"/>
        </w:rPr>
        <w:t xml:space="preserve"> «Край родной, навек любимый».</w:t>
      </w:r>
    </w:p>
    <w:p w:rsidR="00D75E7A" w:rsidRPr="006C4045" w:rsidRDefault="00D75E7A" w:rsidP="006C404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5E7A" w:rsidRPr="006C4045" w:rsidRDefault="00D75E7A" w:rsidP="006C404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5E7A" w:rsidRPr="006C4045" w:rsidRDefault="00D75E7A" w:rsidP="006C404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5E7A" w:rsidRPr="006C4045" w:rsidRDefault="00D75E7A" w:rsidP="006C404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5E7A" w:rsidRPr="006C4045" w:rsidRDefault="00D75E7A" w:rsidP="006C404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5E7A" w:rsidRPr="006C4045" w:rsidRDefault="00D75E7A" w:rsidP="006C404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5E7A" w:rsidRPr="006C4045" w:rsidRDefault="00D75E7A" w:rsidP="006C404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6687" w:rsidRPr="006C4045" w:rsidRDefault="00AE6687" w:rsidP="006C404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C4045">
        <w:rPr>
          <w:rFonts w:ascii="Times New Roman" w:hAnsi="Times New Roman" w:cs="Times New Roman"/>
          <w:sz w:val="24"/>
          <w:szCs w:val="24"/>
        </w:rPr>
        <w:t xml:space="preserve">Автор: </w:t>
      </w:r>
      <w:proofErr w:type="spellStart"/>
      <w:r w:rsidRPr="006C4045">
        <w:rPr>
          <w:rFonts w:ascii="Times New Roman" w:hAnsi="Times New Roman" w:cs="Times New Roman"/>
          <w:sz w:val="24"/>
          <w:szCs w:val="24"/>
        </w:rPr>
        <w:t>Елгина</w:t>
      </w:r>
      <w:proofErr w:type="spellEnd"/>
      <w:r w:rsidRPr="006C4045">
        <w:rPr>
          <w:rFonts w:ascii="Times New Roman" w:hAnsi="Times New Roman" w:cs="Times New Roman"/>
          <w:sz w:val="24"/>
          <w:szCs w:val="24"/>
        </w:rPr>
        <w:t xml:space="preserve"> Евгения Викторовна</w:t>
      </w:r>
    </w:p>
    <w:p w:rsidR="00AE6687" w:rsidRPr="006C4045" w:rsidRDefault="00AE6687" w:rsidP="006C404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C4045">
        <w:rPr>
          <w:rFonts w:ascii="Times New Roman" w:hAnsi="Times New Roman" w:cs="Times New Roman"/>
          <w:sz w:val="24"/>
          <w:szCs w:val="24"/>
        </w:rPr>
        <w:t xml:space="preserve">учитель начальных классов </w:t>
      </w:r>
    </w:p>
    <w:p w:rsidR="00AE6687" w:rsidRPr="006C4045" w:rsidRDefault="00AE6687" w:rsidP="006C404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C4045">
        <w:rPr>
          <w:rFonts w:ascii="Times New Roman" w:hAnsi="Times New Roman" w:cs="Times New Roman"/>
          <w:sz w:val="24"/>
          <w:szCs w:val="24"/>
        </w:rPr>
        <w:t xml:space="preserve">МОУ </w:t>
      </w:r>
      <w:proofErr w:type="spellStart"/>
      <w:r w:rsidRPr="006C4045">
        <w:rPr>
          <w:rFonts w:ascii="Times New Roman" w:hAnsi="Times New Roman" w:cs="Times New Roman"/>
          <w:sz w:val="24"/>
          <w:szCs w:val="24"/>
        </w:rPr>
        <w:t>Газимуро</w:t>
      </w:r>
      <w:proofErr w:type="spellEnd"/>
      <w:r w:rsidRPr="006C4045">
        <w:rPr>
          <w:rFonts w:ascii="Times New Roman" w:hAnsi="Times New Roman" w:cs="Times New Roman"/>
          <w:sz w:val="24"/>
          <w:szCs w:val="24"/>
        </w:rPr>
        <w:t>-Заводская СОШ</w:t>
      </w:r>
    </w:p>
    <w:p w:rsidR="00AE6687" w:rsidRPr="006C4045" w:rsidRDefault="00AE6687" w:rsidP="006C404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C4045">
        <w:rPr>
          <w:rFonts w:ascii="Times New Roman" w:hAnsi="Times New Roman" w:cs="Times New Roman"/>
          <w:sz w:val="24"/>
          <w:szCs w:val="24"/>
        </w:rPr>
        <w:t>Забайкальского края</w:t>
      </w:r>
    </w:p>
    <w:p w:rsidR="00AE6687" w:rsidRPr="006C4045" w:rsidRDefault="00AE6687" w:rsidP="006C40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5E7A" w:rsidRPr="006C4045" w:rsidRDefault="00D75E7A" w:rsidP="006C404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5E7A" w:rsidRPr="006C4045" w:rsidRDefault="00AE6687" w:rsidP="006C404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4045">
        <w:rPr>
          <w:rFonts w:ascii="Times New Roman" w:hAnsi="Times New Roman" w:cs="Times New Roman"/>
          <w:sz w:val="24"/>
          <w:szCs w:val="24"/>
        </w:rPr>
        <w:t>2021</w:t>
      </w:r>
      <w:r w:rsidR="0031340F" w:rsidRPr="006C4045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E87111" w:rsidRPr="006C4045" w:rsidRDefault="00AE6687" w:rsidP="006C404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4045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E87111" w:rsidRPr="006C4045" w:rsidRDefault="006C4045" w:rsidP="006C40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045">
        <w:rPr>
          <w:rFonts w:ascii="Times New Roman" w:hAnsi="Times New Roman" w:cs="Times New Roman"/>
          <w:sz w:val="24"/>
          <w:szCs w:val="24"/>
        </w:rPr>
        <w:t>Тема</w:t>
      </w:r>
      <w:r w:rsidR="003C1521" w:rsidRPr="006C4045">
        <w:rPr>
          <w:rFonts w:ascii="Times New Roman" w:hAnsi="Times New Roman" w:cs="Times New Roman"/>
          <w:sz w:val="24"/>
          <w:szCs w:val="24"/>
        </w:rPr>
        <w:t xml:space="preserve"> внеклассного мероприятия </w:t>
      </w:r>
      <w:r w:rsidR="00E87111" w:rsidRPr="006C4045">
        <w:rPr>
          <w:rFonts w:ascii="Times New Roman" w:hAnsi="Times New Roman" w:cs="Times New Roman"/>
          <w:sz w:val="24"/>
          <w:szCs w:val="24"/>
        </w:rPr>
        <w:t xml:space="preserve">«Край родной, навек любимый» выбрана не случайно. Она приурочена к тринадцатой годовщине со дня основания Забайкальского края. 1 марта 2008 года  в результате решения на основе </w:t>
      </w:r>
      <w:hyperlink r:id="rId6" w:tooltip="Референдум" w:history="1">
        <w:r w:rsidR="00E87111" w:rsidRPr="006C404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референдума</w:t>
        </w:r>
      </w:hyperlink>
      <w:r w:rsidR="00E87111" w:rsidRPr="006C4045">
        <w:rPr>
          <w:rFonts w:ascii="Times New Roman" w:hAnsi="Times New Roman" w:cs="Times New Roman"/>
          <w:sz w:val="24"/>
          <w:szCs w:val="24"/>
        </w:rPr>
        <w:t> народов </w:t>
      </w:r>
      <w:hyperlink r:id="rId7" w:history="1">
        <w:r w:rsidR="0031340F" w:rsidRPr="006C404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Агинского </w:t>
        </w:r>
        <w:r w:rsidR="00E87111" w:rsidRPr="006C404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Бурятского автономного округа </w:t>
        </w:r>
      </w:hyperlink>
      <w:r w:rsidR="00E87111" w:rsidRPr="006C4045">
        <w:rPr>
          <w:rFonts w:ascii="Times New Roman" w:hAnsi="Times New Roman" w:cs="Times New Roman"/>
          <w:sz w:val="24"/>
          <w:szCs w:val="24"/>
        </w:rPr>
        <w:t> и </w:t>
      </w:r>
      <w:hyperlink r:id="rId8" w:tooltip="Читинская область" w:history="1">
        <w:r w:rsidR="00E87111" w:rsidRPr="006C404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Читинской области</w:t>
        </w:r>
      </w:hyperlink>
      <w:r w:rsidR="00E87111" w:rsidRPr="006C4045">
        <w:rPr>
          <w:rFonts w:ascii="Times New Roman" w:hAnsi="Times New Roman" w:cs="Times New Roman"/>
          <w:sz w:val="24"/>
          <w:szCs w:val="24"/>
        </w:rPr>
        <w:t xml:space="preserve"> был образован Забайкальский край. С тех пор на протяжении 13 лет в МОУ </w:t>
      </w:r>
      <w:proofErr w:type="spellStart"/>
      <w:r w:rsidR="00E87111" w:rsidRPr="006C4045">
        <w:rPr>
          <w:rFonts w:ascii="Times New Roman" w:hAnsi="Times New Roman" w:cs="Times New Roman"/>
          <w:sz w:val="24"/>
          <w:szCs w:val="24"/>
        </w:rPr>
        <w:t>Газимуро</w:t>
      </w:r>
      <w:proofErr w:type="spellEnd"/>
      <w:r w:rsidR="009B4225" w:rsidRPr="006C4045">
        <w:rPr>
          <w:rFonts w:ascii="Times New Roman" w:hAnsi="Times New Roman" w:cs="Times New Roman"/>
          <w:sz w:val="24"/>
          <w:szCs w:val="24"/>
        </w:rPr>
        <w:t xml:space="preserve"> </w:t>
      </w:r>
      <w:r w:rsidR="00E87111" w:rsidRPr="006C4045">
        <w:rPr>
          <w:rFonts w:ascii="Times New Roman" w:hAnsi="Times New Roman" w:cs="Times New Roman"/>
          <w:sz w:val="24"/>
          <w:szCs w:val="24"/>
        </w:rPr>
        <w:t>-</w:t>
      </w:r>
      <w:r w:rsidR="0031340F" w:rsidRPr="006C4045">
        <w:rPr>
          <w:rFonts w:ascii="Times New Roman" w:hAnsi="Times New Roman" w:cs="Times New Roman"/>
          <w:sz w:val="24"/>
          <w:szCs w:val="24"/>
        </w:rPr>
        <w:t xml:space="preserve"> </w:t>
      </w:r>
      <w:r w:rsidR="00E87111" w:rsidRPr="006C4045">
        <w:rPr>
          <w:rFonts w:ascii="Times New Roman" w:hAnsi="Times New Roman" w:cs="Times New Roman"/>
          <w:sz w:val="24"/>
          <w:szCs w:val="24"/>
        </w:rPr>
        <w:t xml:space="preserve">Заводская СОШ проводятся мероприятия, </w:t>
      </w:r>
      <w:r w:rsidR="009B4225" w:rsidRPr="006C4045">
        <w:rPr>
          <w:rFonts w:ascii="Times New Roman" w:hAnsi="Times New Roman" w:cs="Times New Roman"/>
          <w:sz w:val="24"/>
          <w:szCs w:val="24"/>
        </w:rPr>
        <w:t>посвящённые этому событию.</w:t>
      </w:r>
    </w:p>
    <w:p w:rsidR="009B4225" w:rsidRPr="006C4045" w:rsidRDefault="009B4225" w:rsidP="006C40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045">
        <w:rPr>
          <w:rFonts w:ascii="Times New Roman" w:hAnsi="Times New Roman" w:cs="Times New Roman"/>
          <w:sz w:val="24"/>
          <w:szCs w:val="24"/>
        </w:rPr>
        <w:t>Это в</w:t>
      </w:r>
      <w:r w:rsidR="006C4045">
        <w:rPr>
          <w:rFonts w:ascii="Times New Roman" w:hAnsi="Times New Roman" w:cs="Times New Roman"/>
          <w:sz w:val="24"/>
          <w:szCs w:val="24"/>
        </w:rPr>
        <w:t>неклассное</w:t>
      </w:r>
      <w:r w:rsidRPr="006C4045">
        <w:rPr>
          <w:rFonts w:ascii="Times New Roman" w:hAnsi="Times New Roman" w:cs="Times New Roman"/>
          <w:sz w:val="24"/>
          <w:szCs w:val="24"/>
        </w:rPr>
        <w:t xml:space="preserve"> мероприятие рассчит</w:t>
      </w:r>
      <w:r w:rsidR="005377E6" w:rsidRPr="006C4045">
        <w:rPr>
          <w:rFonts w:ascii="Times New Roman" w:hAnsi="Times New Roman" w:cs="Times New Roman"/>
          <w:sz w:val="24"/>
          <w:szCs w:val="24"/>
        </w:rPr>
        <w:t>а</w:t>
      </w:r>
      <w:r w:rsidR="003C1521" w:rsidRPr="006C4045">
        <w:rPr>
          <w:rFonts w:ascii="Times New Roman" w:hAnsi="Times New Roman" w:cs="Times New Roman"/>
          <w:sz w:val="24"/>
          <w:szCs w:val="24"/>
        </w:rPr>
        <w:t>но на учащихся начальной школы.</w:t>
      </w:r>
    </w:p>
    <w:p w:rsidR="005377E6" w:rsidRPr="006C4045" w:rsidRDefault="005377E6" w:rsidP="006C40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045">
        <w:rPr>
          <w:rFonts w:ascii="Times New Roman" w:hAnsi="Times New Roman" w:cs="Times New Roman"/>
          <w:sz w:val="24"/>
          <w:szCs w:val="24"/>
        </w:rPr>
        <w:t>Цель: способствовать воспитанию патрио</w:t>
      </w:r>
      <w:r w:rsidR="00A265A7" w:rsidRPr="006C4045">
        <w:rPr>
          <w:rFonts w:ascii="Times New Roman" w:hAnsi="Times New Roman" w:cs="Times New Roman"/>
          <w:sz w:val="24"/>
          <w:szCs w:val="24"/>
        </w:rPr>
        <w:t xml:space="preserve">тизма и идентификации учащихся </w:t>
      </w:r>
      <w:r w:rsidRPr="006C4045">
        <w:rPr>
          <w:rFonts w:ascii="Times New Roman" w:hAnsi="Times New Roman" w:cs="Times New Roman"/>
          <w:sz w:val="24"/>
          <w:szCs w:val="24"/>
        </w:rPr>
        <w:t>как граждан России и жителей Забайкальского края</w:t>
      </w:r>
      <w:r w:rsidR="00A265A7" w:rsidRPr="006C4045">
        <w:rPr>
          <w:rFonts w:ascii="Times New Roman" w:hAnsi="Times New Roman" w:cs="Times New Roman"/>
          <w:sz w:val="24"/>
          <w:szCs w:val="24"/>
        </w:rPr>
        <w:t>.</w:t>
      </w:r>
    </w:p>
    <w:p w:rsidR="005377E6" w:rsidRPr="006C4045" w:rsidRDefault="005377E6" w:rsidP="006C40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045">
        <w:rPr>
          <w:rFonts w:ascii="Times New Roman" w:hAnsi="Times New Roman" w:cs="Times New Roman"/>
          <w:sz w:val="24"/>
          <w:szCs w:val="24"/>
        </w:rPr>
        <w:t>Задачи:</w:t>
      </w:r>
    </w:p>
    <w:p w:rsidR="00F40A49" w:rsidRPr="006C4045" w:rsidRDefault="00F40A49" w:rsidP="006C40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045">
        <w:rPr>
          <w:rFonts w:ascii="Times New Roman" w:hAnsi="Times New Roman" w:cs="Times New Roman"/>
          <w:sz w:val="24"/>
          <w:szCs w:val="24"/>
        </w:rPr>
        <w:t>1.</w:t>
      </w:r>
      <w:r w:rsidR="00F2635E" w:rsidRPr="006C4045">
        <w:rPr>
          <w:rFonts w:ascii="Times New Roman" w:hAnsi="Times New Roman" w:cs="Times New Roman"/>
          <w:sz w:val="24"/>
          <w:szCs w:val="24"/>
        </w:rPr>
        <w:t xml:space="preserve"> </w:t>
      </w:r>
      <w:r w:rsidR="00396442" w:rsidRPr="006C4045">
        <w:rPr>
          <w:rFonts w:ascii="Times New Roman" w:hAnsi="Times New Roman" w:cs="Times New Roman"/>
          <w:sz w:val="24"/>
          <w:szCs w:val="24"/>
        </w:rPr>
        <w:t>Расширение   у учащихся четвёртого класса представлений о своём крае, своей Малой родине, её природных богатствах и культуре.</w:t>
      </w:r>
    </w:p>
    <w:p w:rsidR="00396442" w:rsidRPr="006C4045" w:rsidRDefault="00396442" w:rsidP="006C40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045">
        <w:rPr>
          <w:rFonts w:ascii="Times New Roman" w:hAnsi="Times New Roman" w:cs="Times New Roman"/>
          <w:sz w:val="24"/>
          <w:szCs w:val="24"/>
        </w:rPr>
        <w:t>2.</w:t>
      </w:r>
      <w:r w:rsidR="00F2635E" w:rsidRPr="006C4045">
        <w:rPr>
          <w:rFonts w:ascii="Times New Roman" w:hAnsi="Times New Roman" w:cs="Times New Roman"/>
          <w:sz w:val="24"/>
          <w:szCs w:val="24"/>
        </w:rPr>
        <w:t xml:space="preserve"> </w:t>
      </w:r>
      <w:r w:rsidRPr="006C4045">
        <w:rPr>
          <w:rFonts w:ascii="Times New Roman" w:hAnsi="Times New Roman" w:cs="Times New Roman"/>
          <w:sz w:val="24"/>
          <w:szCs w:val="24"/>
        </w:rPr>
        <w:t>Воспитание любви и ответственного отношения к родной природе и культурным ценностям и людям, живущим в Забайкалье.</w:t>
      </w:r>
    </w:p>
    <w:p w:rsidR="00396442" w:rsidRPr="006C4045" w:rsidRDefault="00396442" w:rsidP="006C40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045">
        <w:rPr>
          <w:rFonts w:ascii="Times New Roman" w:hAnsi="Times New Roman" w:cs="Times New Roman"/>
          <w:sz w:val="24"/>
          <w:szCs w:val="24"/>
        </w:rPr>
        <w:t>3.</w:t>
      </w:r>
      <w:r w:rsidR="00F2635E" w:rsidRPr="006C4045">
        <w:rPr>
          <w:rFonts w:ascii="Times New Roman" w:hAnsi="Times New Roman" w:cs="Times New Roman"/>
          <w:sz w:val="24"/>
          <w:szCs w:val="24"/>
        </w:rPr>
        <w:t xml:space="preserve"> </w:t>
      </w:r>
      <w:r w:rsidRPr="006C4045">
        <w:rPr>
          <w:rFonts w:ascii="Times New Roman" w:hAnsi="Times New Roman" w:cs="Times New Roman"/>
          <w:sz w:val="24"/>
          <w:szCs w:val="24"/>
        </w:rPr>
        <w:t>Развитие у учащихся эмоционально-чувственной сферы в процессе работы над выполнением заданий, связанных с информацией о родном крае.</w:t>
      </w:r>
      <w:r w:rsidR="00F2635E" w:rsidRPr="006C4045">
        <w:rPr>
          <w:rFonts w:ascii="Times New Roman" w:hAnsi="Times New Roman" w:cs="Times New Roman"/>
          <w:sz w:val="24"/>
          <w:szCs w:val="24"/>
        </w:rPr>
        <w:t xml:space="preserve"> Развитие познавательной активности и самостоятельности в получении знаний о своём родном крае.</w:t>
      </w:r>
    </w:p>
    <w:p w:rsidR="00396442" w:rsidRPr="006C4045" w:rsidRDefault="00F2635E" w:rsidP="006C40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045">
        <w:rPr>
          <w:rFonts w:ascii="Times New Roman" w:hAnsi="Times New Roman" w:cs="Times New Roman"/>
          <w:sz w:val="24"/>
          <w:szCs w:val="24"/>
        </w:rPr>
        <w:t>4. Формирование информационной культуры при работе с разными источниками информации, её отбору, систематизации и представлению.</w:t>
      </w:r>
    </w:p>
    <w:p w:rsidR="005377E6" w:rsidRPr="006C4045" w:rsidRDefault="005377E6" w:rsidP="006C404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4045">
        <w:rPr>
          <w:rFonts w:ascii="Times New Roman" w:hAnsi="Times New Roman" w:cs="Times New Roman"/>
          <w:sz w:val="24"/>
          <w:szCs w:val="24"/>
        </w:rPr>
        <w:t>Планируемые результаты:</w:t>
      </w:r>
    </w:p>
    <w:p w:rsidR="00F2635E" w:rsidRPr="006C4045" w:rsidRDefault="00F2635E" w:rsidP="006C4045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045">
        <w:rPr>
          <w:rFonts w:ascii="Times New Roman" w:hAnsi="Times New Roman" w:cs="Times New Roman"/>
          <w:sz w:val="24"/>
          <w:szCs w:val="24"/>
        </w:rPr>
        <w:t>Расширять и систематизировать свои знания о родном крае, природе родного края, его истории и культуре.</w:t>
      </w:r>
    </w:p>
    <w:p w:rsidR="00F2635E" w:rsidRPr="006C4045" w:rsidRDefault="00F2635E" w:rsidP="006C4045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045">
        <w:rPr>
          <w:rFonts w:ascii="Times New Roman" w:hAnsi="Times New Roman" w:cs="Times New Roman"/>
          <w:sz w:val="24"/>
          <w:szCs w:val="24"/>
        </w:rPr>
        <w:t>Осознание учащимися того, что к природе нужно относиться бережно</w:t>
      </w:r>
      <w:r w:rsidR="00B81E19" w:rsidRPr="006C4045">
        <w:rPr>
          <w:rFonts w:ascii="Times New Roman" w:hAnsi="Times New Roman" w:cs="Times New Roman"/>
          <w:sz w:val="24"/>
          <w:szCs w:val="24"/>
        </w:rPr>
        <w:t>, соблюдать правила поведения в природе; беречь и приумножать культурные ценности своего края.</w:t>
      </w:r>
    </w:p>
    <w:p w:rsidR="00B81E19" w:rsidRPr="006C4045" w:rsidRDefault="00BF035A" w:rsidP="006C4045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045">
        <w:rPr>
          <w:rFonts w:ascii="Times New Roman" w:hAnsi="Times New Roman" w:cs="Times New Roman"/>
          <w:sz w:val="24"/>
          <w:szCs w:val="24"/>
        </w:rPr>
        <w:t>Повышение мотивации учащихся, устойчивого учебно-познавательного интереса и желания делиться полученными знаниями   с окружающими.</w:t>
      </w:r>
    </w:p>
    <w:p w:rsidR="00B81E19" w:rsidRPr="006C4045" w:rsidRDefault="00B81E19" w:rsidP="006C4045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045">
        <w:rPr>
          <w:rFonts w:ascii="Times New Roman" w:hAnsi="Times New Roman" w:cs="Times New Roman"/>
          <w:sz w:val="24"/>
          <w:szCs w:val="24"/>
        </w:rPr>
        <w:t>Проявлять уважение и готовность выполнять правила общения со взрослыми и сверстниками, участвовать в коллективной коммуникативной деятельности в информационной образовательной среде.</w:t>
      </w:r>
    </w:p>
    <w:p w:rsidR="00A265A7" w:rsidRPr="006C4045" w:rsidRDefault="00A265A7" w:rsidP="006C40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045">
        <w:rPr>
          <w:rFonts w:ascii="Times New Roman" w:hAnsi="Times New Roman" w:cs="Times New Roman"/>
          <w:sz w:val="24"/>
          <w:szCs w:val="24"/>
        </w:rPr>
        <w:lastRenderedPageBreak/>
        <w:t xml:space="preserve">Педагогическая технология (методы, приёмы, используемые для достижения планируемых результатов): для проведения мероприятия используется технология «погружения». Работа рассчитана на учебную неделю: в пятницу учащиеся знакомятся с планом проведения «Недели </w:t>
      </w:r>
      <w:proofErr w:type="spellStart"/>
      <w:r w:rsidRPr="006C4045">
        <w:rPr>
          <w:rFonts w:ascii="Times New Roman" w:hAnsi="Times New Roman" w:cs="Times New Roman"/>
          <w:sz w:val="24"/>
          <w:szCs w:val="24"/>
        </w:rPr>
        <w:t>Забайкаловедения</w:t>
      </w:r>
      <w:proofErr w:type="spellEnd"/>
      <w:r w:rsidRPr="006C4045">
        <w:rPr>
          <w:rFonts w:ascii="Times New Roman" w:hAnsi="Times New Roman" w:cs="Times New Roman"/>
          <w:sz w:val="24"/>
          <w:szCs w:val="24"/>
        </w:rPr>
        <w:t xml:space="preserve">» и получают </w:t>
      </w:r>
      <w:r w:rsidR="00AC52D9" w:rsidRPr="006C4045">
        <w:rPr>
          <w:rFonts w:ascii="Times New Roman" w:hAnsi="Times New Roman" w:cs="Times New Roman"/>
          <w:sz w:val="24"/>
          <w:szCs w:val="24"/>
        </w:rPr>
        <w:t xml:space="preserve">от учителя </w:t>
      </w:r>
      <w:r w:rsidRPr="006C4045">
        <w:rPr>
          <w:rFonts w:ascii="Times New Roman" w:hAnsi="Times New Roman" w:cs="Times New Roman"/>
          <w:sz w:val="24"/>
          <w:szCs w:val="24"/>
        </w:rPr>
        <w:t>задания</w:t>
      </w:r>
      <w:r w:rsidR="00AC52D9" w:rsidRPr="006C4045">
        <w:rPr>
          <w:rFonts w:ascii="Times New Roman" w:hAnsi="Times New Roman" w:cs="Times New Roman"/>
          <w:sz w:val="24"/>
          <w:szCs w:val="24"/>
        </w:rPr>
        <w:t xml:space="preserve"> на текущую неделю.  </w:t>
      </w:r>
    </w:p>
    <w:p w:rsidR="002F5092" w:rsidRDefault="00AC52D9" w:rsidP="002F50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045">
        <w:rPr>
          <w:rFonts w:ascii="Times New Roman" w:hAnsi="Times New Roman" w:cs="Times New Roman"/>
          <w:sz w:val="24"/>
          <w:szCs w:val="24"/>
        </w:rPr>
        <w:t>Ресурсы, необходимые для подготовки и пр</w:t>
      </w:r>
      <w:r w:rsidR="00795D6E" w:rsidRPr="006C4045">
        <w:rPr>
          <w:rFonts w:ascii="Times New Roman" w:hAnsi="Times New Roman" w:cs="Times New Roman"/>
          <w:sz w:val="24"/>
          <w:szCs w:val="24"/>
        </w:rPr>
        <w:t>оведения мероприятия (к</w:t>
      </w:r>
      <w:r w:rsidR="006C4045">
        <w:rPr>
          <w:rFonts w:ascii="Times New Roman" w:hAnsi="Times New Roman" w:cs="Times New Roman"/>
          <w:sz w:val="24"/>
          <w:szCs w:val="24"/>
        </w:rPr>
        <w:t>адровые-</w:t>
      </w:r>
      <w:r w:rsidR="002D58DF" w:rsidRPr="006C4045">
        <w:rPr>
          <w:rFonts w:ascii="Times New Roman" w:hAnsi="Times New Roman" w:cs="Times New Roman"/>
          <w:sz w:val="24"/>
          <w:szCs w:val="24"/>
        </w:rPr>
        <w:t>классный руководитель;</w:t>
      </w:r>
      <w:r w:rsidR="00795D6E" w:rsidRPr="006C4045">
        <w:rPr>
          <w:rFonts w:ascii="Times New Roman" w:hAnsi="Times New Roman" w:cs="Times New Roman"/>
          <w:sz w:val="24"/>
          <w:szCs w:val="24"/>
        </w:rPr>
        <w:t xml:space="preserve"> методические: составленный классным </w:t>
      </w:r>
      <w:r w:rsidR="002D58DF" w:rsidRPr="006C4045">
        <w:rPr>
          <w:rFonts w:ascii="Times New Roman" w:hAnsi="Times New Roman" w:cs="Times New Roman"/>
          <w:sz w:val="24"/>
          <w:szCs w:val="24"/>
        </w:rPr>
        <w:t>руководителем план</w:t>
      </w:r>
      <w:r w:rsidR="00795D6E" w:rsidRPr="006C4045">
        <w:rPr>
          <w:rFonts w:ascii="Times New Roman" w:hAnsi="Times New Roman" w:cs="Times New Roman"/>
          <w:sz w:val="24"/>
          <w:szCs w:val="24"/>
        </w:rPr>
        <w:t xml:space="preserve"> «погружения в </w:t>
      </w:r>
      <w:proofErr w:type="spellStart"/>
      <w:r w:rsidR="00795D6E" w:rsidRPr="006C4045">
        <w:rPr>
          <w:rFonts w:ascii="Times New Roman" w:hAnsi="Times New Roman" w:cs="Times New Roman"/>
          <w:sz w:val="24"/>
          <w:szCs w:val="24"/>
        </w:rPr>
        <w:t>Забайкаловедение</w:t>
      </w:r>
      <w:proofErr w:type="spellEnd"/>
      <w:r w:rsidR="00795D6E" w:rsidRPr="006C4045">
        <w:rPr>
          <w:rFonts w:ascii="Times New Roman" w:hAnsi="Times New Roman" w:cs="Times New Roman"/>
          <w:sz w:val="24"/>
          <w:szCs w:val="24"/>
        </w:rPr>
        <w:t>», подбор материала и разработка сценария мероприятия, сотрудничество со шк</w:t>
      </w:r>
      <w:r w:rsidR="002D58DF" w:rsidRPr="006C4045">
        <w:rPr>
          <w:rFonts w:ascii="Times New Roman" w:hAnsi="Times New Roman" w:cs="Times New Roman"/>
          <w:sz w:val="24"/>
          <w:szCs w:val="24"/>
        </w:rPr>
        <w:t>ольной и районной библиотеками, музеем; материально-технические: каби</w:t>
      </w:r>
      <w:r w:rsidR="003C1521" w:rsidRPr="006C4045">
        <w:rPr>
          <w:rFonts w:ascii="Times New Roman" w:hAnsi="Times New Roman" w:cs="Times New Roman"/>
          <w:sz w:val="24"/>
          <w:szCs w:val="24"/>
        </w:rPr>
        <w:t>нет начальной школы</w:t>
      </w:r>
      <w:r w:rsidR="002D58DF" w:rsidRPr="006C4045">
        <w:rPr>
          <w:rFonts w:ascii="Times New Roman" w:hAnsi="Times New Roman" w:cs="Times New Roman"/>
          <w:sz w:val="24"/>
          <w:szCs w:val="24"/>
        </w:rPr>
        <w:t xml:space="preserve">, актовый зал; </w:t>
      </w:r>
      <w:r w:rsidRPr="006C4045">
        <w:rPr>
          <w:rFonts w:ascii="Times New Roman" w:hAnsi="Times New Roman" w:cs="Times New Roman"/>
          <w:sz w:val="24"/>
          <w:szCs w:val="24"/>
        </w:rPr>
        <w:t>информационные</w:t>
      </w:r>
      <w:r w:rsidR="002D58DF" w:rsidRPr="006C4045">
        <w:rPr>
          <w:rFonts w:ascii="Times New Roman" w:hAnsi="Times New Roman" w:cs="Times New Roman"/>
          <w:sz w:val="24"/>
          <w:szCs w:val="24"/>
        </w:rPr>
        <w:t>: кабинет ЦОС, библиотека в том числе электронная</w:t>
      </w:r>
      <w:r w:rsidR="000F4D88" w:rsidRPr="006C4045">
        <w:rPr>
          <w:rFonts w:ascii="Times New Roman" w:hAnsi="Times New Roman" w:cs="Times New Roman"/>
          <w:sz w:val="24"/>
          <w:szCs w:val="24"/>
        </w:rPr>
        <w:t>)</w:t>
      </w:r>
      <w:r w:rsidR="002D58DF" w:rsidRPr="006C4045">
        <w:rPr>
          <w:rFonts w:ascii="Times New Roman" w:hAnsi="Times New Roman" w:cs="Times New Roman"/>
          <w:sz w:val="24"/>
          <w:szCs w:val="24"/>
        </w:rPr>
        <w:t>.</w:t>
      </w:r>
      <w:r w:rsidR="000F4D88" w:rsidRPr="006C40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4FCD" w:rsidRPr="006C4045" w:rsidRDefault="00D45401" w:rsidP="002F509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4045">
        <w:rPr>
          <w:rFonts w:ascii="Times New Roman" w:hAnsi="Times New Roman" w:cs="Times New Roman"/>
          <w:sz w:val="24"/>
          <w:szCs w:val="24"/>
        </w:rPr>
        <w:t>Основная часть</w:t>
      </w:r>
    </w:p>
    <w:p w:rsidR="00C4623C" w:rsidRDefault="00D45401" w:rsidP="006C40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045">
        <w:rPr>
          <w:rFonts w:ascii="Times New Roman" w:hAnsi="Times New Roman" w:cs="Times New Roman"/>
          <w:sz w:val="24"/>
          <w:szCs w:val="24"/>
        </w:rPr>
        <w:t xml:space="preserve">Описание подготовки воспитательного мероприятия: </w:t>
      </w:r>
      <w:r w:rsidR="00DE52FE" w:rsidRPr="006C4045">
        <w:rPr>
          <w:rFonts w:ascii="Times New Roman" w:hAnsi="Times New Roman" w:cs="Times New Roman"/>
          <w:sz w:val="24"/>
          <w:szCs w:val="24"/>
        </w:rPr>
        <w:t xml:space="preserve">в </w:t>
      </w:r>
      <w:r w:rsidR="00C4623C">
        <w:rPr>
          <w:rFonts w:ascii="Times New Roman" w:hAnsi="Times New Roman" w:cs="Times New Roman"/>
          <w:sz w:val="24"/>
          <w:szCs w:val="24"/>
        </w:rPr>
        <w:t xml:space="preserve">третью пятницу </w:t>
      </w:r>
      <w:r w:rsidR="00D75E7A" w:rsidRPr="006C4045">
        <w:rPr>
          <w:rFonts w:ascii="Times New Roman" w:hAnsi="Times New Roman" w:cs="Times New Roman"/>
          <w:sz w:val="24"/>
          <w:szCs w:val="24"/>
        </w:rPr>
        <w:t xml:space="preserve">февраля </w:t>
      </w:r>
      <w:r w:rsidR="005A3061" w:rsidRPr="006C4045">
        <w:rPr>
          <w:rFonts w:ascii="Times New Roman" w:hAnsi="Times New Roman" w:cs="Times New Roman"/>
          <w:sz w:val="24"/>
          <w:szCs w:val="24"/>
        </w:rPr>
        <w:t xml:space="preserve">учитель знакомит учащихся </w:t>
      </w:r>
      <w:r w:rsidR="00DE52FE" w:rsidRPr="006C4045">
        <w:rPr>
          <w:rFonts w:ascii="Times New Roman" w:hAnsi="Times New Roman" w:cs="Times New Roman"/>
          <w:sz w:val="24"/>
          <w:szCs w:val="24"/>
        </w:rPr>
        <w:t xml:space="preserve">с планом работы на предстоящую неделю и сообщает о том, что вся неделя будет посвящена Забайкалью. </w:t>
      </w:r>
      <w:r w:rsidR="005A3061" w:rsidRPr="006C4045">
        <w:rPr>
          <w:rFonts w:ascii="Times New Roman" w:hAnsi="Times New Roman" w:cs="Times New Roman"/>
          <w:sz w:val="24"/>
          <w:szCs w:val="24"/>
        </w:rPr>
        <w:t xml:space="preserve">Предлагает дома </w:t>
      </w:r>
      <w:r w:rsidR="00C4623C">
        <w:rPr>
          <w:rFonts w:ascii="Times New Roman" w:hAnsi="Times New Roman" w:cs="Times New Roman"/>
          <w:sz w:val="24"/>
          <w:szCs w:val="24"/>
        </w:rPr>
        <w:t>вместе с родителями:</w:t>
      </w:r>
    </w:p>
    <w:p w:rsidR="00C4623C" w:rsidRDefault="005A3061" w:rsidP="00C4623C">
      <w:pPr>
        <w:pStyle w:val="a4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23C">
        <w:rPr>
          <w:rFonts w:ascii="Times New Roman" w:hAnsi="Times New Roman" w:cs="Times New Roman"/>
          <w:sz w:val="24"/>
          <w:szCs w:val="24"/>
        </w:rPr>
        <w:t>изготовить поделки из любых безопасных мате</w:t>
      </w:r>
      <w:r w:rsidR="00C4623C">
        <w:rPr>
          <w:rFonts w:ascii="Times New Roman" w:hAnsi="Times New Roman" w:cs="Times New Roman"/>
          <w:sz w:val="24"/>
          <w:szCs w:val="24"/>
        </w:rPr>
        <w:t>риалов на забайкальские мотивы до 28 февраля;</w:t>
      </w:r>
    </w:p>
    <w:p w:rsidR="00C4623C" w:rsidRPr="00C4623C" w:rsidRDefault="005A3061" w:rsidP="00C4623C">
      <w:pPr>
        <w:pStyle w:val="a4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23C">
        <w:rPr>
          <w:rFonts w:ascii="Times New Roman" w:hAnsi="Times New Roman" w:cs="Times New Roman"/>
          <w:sz w:val="24"/>
          <w:szCs w:val="24"/>
        </w:rPr>
        <w:t xml:space="preserve">выполнить </w:t>
      </w:r>
      <w:r w:rsidR="000645A1" w:rsidRPr="00C4623C">
        <w:rPr>
          <w:rFonts w:ascii="Times New Roman" w:hAnsi="Times New Roman" w:cs="Times New Roman"/>
          <w:sz w:val="24"/>
          <w:szCs w:val="24"/>
        </w:rPr>
        <w:t xml:space="preserve">рисунки, </w:t>
      </w:r>
      <w:r w:rsidRPr="00C4623C">
        <w:rPr>
          <w:rFonts w:ascii="Times New Roman" w:hAnsi="Times New Roman" w:cs="Times New Roman"/>
          <w:sz w:val="24"/>
          <w:szCs w:val="24"/>
        </w:rPr>
        <w:t>буклеты о животных, занесённых в Кр</w:t>
      </w:r>
      <w:r w:rsidR="00036F13" w:rsidRPr="00C4623C">
        <w:rPr>
          <w:rFonts w:ascii="Times New Roman" w:hAnsi="Times New Roman" w:cs="Times New Roman"/>
          <w:sz w:val="24"/>
          <w:szCs w:val="24"/>
        </w:rPr>
        <w:t xml:space="preserve">асную книгу </w:t>
      </w:r>
      <w:r w:rsidR="00C4623C">
        <w:rPr>
          <w:rFonts w:ascii="Times New Roman" w:hAnsi="Times New Roman" w:cs="Times New Roman"/>
          <w:sz w:val="24"/>
          <w:szCs w:val="24"/>
        </w:rPr>
        <w:t xml:space="preserve">Забайкальского края до 26 февраля. </w:t>
      </w:r>
      <w:r w:rsidR="00C4623C" w:rsidRPr="00C4623C">
        <w:rPr>
          <w:rFonts w:ascii="Times New Roman" w:hAnsi="Times New Roman" w:cs="Times New Roman"/>
          <w:sz w:val="24"/>
          <w:szCs w:val="24"/>
        </w:rPr>
        <w:t xml:space="preserve">Для защиты своего буклета нужно будет одеться в символический костюм этого животного и от его имени рассказать про себя на </w:t>
      </w:r>
      <w:r w:rsidR="00C4623C">
        <w:rPr>
          <w:rFonts w:ascii="Times New Roman" w:hAnsi="Times New Roman" w:cs="Times New Roman"/>
          <w:sz w:val="24"/>
          <w:szCs w:val="24"/>
        </w:rPr>
        <w:t>классном часе;</w:t>
      </w:r>
    </w:p>
    <w:p w:rsidR="00C4623C" w:rsidRDefault="00036F13" w:rsidP="00C4623C">
      <w:pPr>
        <w:pStyle w:val="a4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23C">
        <w:rPr>
          <w:rFonts w:ascii="Times New Roman" w:hAnsi="Times New Roman" w:cs="Times New Roman"/>
          <w:sz w:val="24"/>
          <w:szCs w:val="24"/>
        </w:rPr>
        <w:t xml:space="preserve"> принести фотографии природы Забайкальского края, своего села и. т. д. </w:t>
      </w:r>
      <w:r w:rsidR="00C4623C">
        <w:rPr>
          <w:rFonts w:ascii="Times New Roman" w:hAnsi="Times New Roman" w:cs="Times New Roman"/>
          <w:sz w:val="24"/>
          <w:szCs w:val="24"/>
        </w:rPr>
        <w:t>до 1 марта.</w:t>
      </w:r>
    </w:p>
    <w:p w:rsidR="00D45401" w:rsidRDefault="00850347" w:rsidP="00F90D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23C">
        <w:rPr>
          <w:rFonts w:ascii="Times New Roman" w:hAnsi="Times New Roman" w:cs="Times New Roman"/>
          <w:sz w:val="24"/>
          <w:szCs w:val="24"/>
        </w:rPr>
        <w:t xml:space="preserve"> </w:t>
      </w:r>
      <w:r w:rsidR="00B05FD9" w:rsidRPr="00C4623C">
        <w:rPr>
          <w:rFonts w:ascii="Times New Roman" w:hAnsi="Times New Roman" w:cs="Times New Roman"/>
          <w:sz w:val="24"/>
          <w:szCs w:val="24"/>
        </w:rPr>
        <w:t>Данные формы работы вне школы предполагают участие родителей учащихся в подготовке этого мероприятия. Что в свою очередь способствует тому, чтобы дети использовали имеющийся положительный опыт</w:t>
      </w:r>
      <w:r w:rsidR="0004490E" w:rsidRPr="00C4623C">
        <w:rPr>
          <w:rFonts w:ascii="Times New Roman" w:hAnsi="Times New Roman" w:cs="Times New Roman"/>
          <w:sz w:val="24"/>
          <w:szCs w:val="24"/>
        </w:rPr>
        <w:t xml:space="preserve"> семейного общения для выполнения своих работ и заданий.</w:t>
      </w:r>
      <w:r w:rsidR="00C462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623C" w:rsidRPr="00C4623C" w:rsidRDefault="00C4623C" w:rsidP="00F90D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марта </w:t>
      </w:r>
      <w:r w:rsidR="002F5092">
        <w:rPr>
          <w:rFonts w:ascii="Times New Roman" w:hAnsi="Times New Roman" w:cs="Times New Roman"/>
          <w:sz w:val="24"/>
          <w:szCs w:val="24"/>
        </w:rPr>
        <w:t xml:space="preserve">дети выступают с концертом для </w:t>
      </w:r>
      <w:r w:rsidR="00C3211A">
        <w:rPr>
          <w:rFonts w:ascii="Times New Roman" w:hAnsi="Times New Roman" w:cs="Times New Roman"/>
          <w:sz w:val="24"/>
          <w:szCs w:val="24"/>
        </w:rPr>
        <w:t xml:space="preserve">начальной школы, а </w:t>
      </w:r>
      <w:r w:rsidR="002F5092">
        <w:rPr>
          <w:rFonts w:ascii="Times New Roman" w:hAnsi="Times New Roman" w:cs="Times New Roman"/>
          <w:sz w:val="24"/>
          <w:szCs w:val="24"/>
        </w:rPr>
        <w:t xml:space="preserve">  перед этим </w:t>
      </w:r>
      <w:r>
        <w:rPr>
          <w:rFonts w:ascii="Times New Roman" w:hAnsi="Times New Roman" w:cs="Times New Roman"/>
          <w:sz w:val="24"/>
          <w:szCs w:val="24"/>
        </w:rPr>
        <w:t>организуется выставка раб</w:t>
      </w:r>
      <w:r w:rsidR="00C3211A">
        <w:rPr>
          <w:rFonts w:ascii="Times New Roman" w:hAnsi="Times New Roman" w:cs="Times New Roman"/>
          <w:sz w:val="24"/>
          <w:szCs w:val="24"/>
        </w:rPr>
        <w:t>от учащихся в актовом зале</w:t>
      </w:r>
      <w:r>
        <w:rPr>
          <w:rFonts w:ascii="Times New Roman" w:hAnsi="Times New Roman" w:cs="Times New Roman"/>
          <w:sz w:val="24"/>
          <w:szCs w:val="24"/>
        </w:rPr>
        <w:t>, приглашается независимое жюри из педагогов начальной школы и проводится оценивание работ под протокол. Дети, занявшие призовые места награждаются дипломами и грамотами, а все участники получают сертификаты на заключительном мероприятии.</w:t>
      </w:r>
      <w:r w:rsidR="002F50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0D78" w:rsidRDefault="00F90D78" w:rsidP="006C404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0D78" w:rsidRDefault="00F90D78" w:rsidP="006C404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5401" w:rsidRPr="002F5092" w:rsidRDefault="00D45401" w:rsidP="006C404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092">
        <w:rPr>
          <w:rFonts w:ascii="Times New Roman" w:hAnsi="Times New Roman" w:cs="Times New Roman"/>
          <w:b/>
          <w:sz w:val="24"/>
          <w:szCs w:val="24"/>
        </w:rPr>
        <w:lastRenderedPageBreak/>
        <w:t>План проведения восп</w:t>
      </w:r>
      <w:r w:rsidR="00D75E7A" w:rsidRPr="002F5092">
        <w:rPr>
          <w:rFonts w:ascii="Times New Roman" w:hAnsi="Times New Roman" w:cs="Times New Roman"/>
          <w:b/>
          <w:sz w:val="24"/>
          <w:szCs w:val="24"/>
        </w:rPr>
        <w:t>итательного мероприятия «Край родной навек любимый»:</w:t>
      </w:r>
    </w:p>
    <w:p w:rsidR="00D45401" w:rsidRPr="002F5092" w:rsidRDefault="00123443" w:rsidP="002F50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092">
        <w:rPr>
          <w:rFonts w:ascii="Times New Roman" w:hAnsi="Times New Roman" w:cs="Times New Roman"/>
          <w:sz w:val="24"/>
          <w:szCs w:val="24"/>
        </w:rPr>
        <w:t>Включить информацию о З</w:t>
      </w:r>
      <w:r w:rsidR="00D45401" w:rsidRPr="002F5092">
        <w:rPr>
          <w:rFonts w:ascii="Times New Roman" w:hAnsi="Times New Roman" w:cs="Times New Roman"/>
          <w:sz w:val="24"/>
          <w:szCs w:val="24"/>
        </w:rPr>
        <w:t>абайкальском кра</w:t>
      </w:r>
      <w:r w:rsidR="00D75E7A" w:rsidRPr="002F5092">
        <w:rPr>
          <w:rFonts w:ascii="Times New Roman" w:hAnsi="Times New Roman" w:cs="Times New Roman"/>
          <w:sz w:val="24"/>
          <w:szCs w:val="24"/>
        </w:rPr>
        <w:t>е во все предметы, изучаемые в</w:t>
      </w:r>
      <w:r w:rsidR="00D45401" w:rsidRPr="002F5092">
        <w:rPr>
          <w:rFonts w:ascii="Times New Roman" w:hAnsi="Times New Roman" w:cs="Times New Roman"/>
          <w:sz w:val="24"/>
          <w:szCs w:val="24"/>
        </w:rPr>
        <w:t xml:space="preserve"> классе</w:t>
      </w:r>
      <w:r w:rsidRPr="002F5092">
        <w:rPr>
          <w:rFonts w:ascii="Times New Roman" w:hAnsi="Times New Roman" w:cs="Times New Roman"/>
          <w:sz w:val="24"/>
          <w:szCs w:val="24"/>
        </w:rPr>
        <w:t xml:space="preserve"> по 5-10 минут на каждом</w:t>
      </w:r>
      <w:r w:rsidR="002F5092">
        <w:rPr>
          <w:rFonts w:ascii="Times New Roman" w:hAnsi="Times New Roman" w:cs="Times New Roman"/>
          <w:sz w:val="24"/>
          <w:szCs w:val="24"/>
        </w:rPr>
        <w:t xml:space="preserve"> уроке в течение учебной недели:</w:t>
      </w:r>
    </w:p>
    <w:p w:rsidR="00F90D78" w:rsidRDefault="00123443" w:rsidP="006C4045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045">
        <w:rPr>
          <w:rFonts w:ascii="Times New Roman" w:hAnsi="Times New Roman" w:cs="Times New Roman"/>
          <w:sz w:val="24"/>
          <w:szCs w:val="24"/>
        </w:rPr>
        <w:t xml:space="preserve">Русский язык: </w:t>
      </w:r>
    </w:p>
    <w:p w:rsidR="00123443" w:rsidRPr="00F90D78" w:rsidRDefault="00F90D78" w:rsidP="00F90D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23443" w:rsidRPr="00F90D78">
        <w:rPr>
          <w:rFonts w:ascii="Times New Roman" w:hAnsi="Times New Roman" w:cs="Times New Roman"/>
          <w:sz w:val="24"/>
          <w:szCs w:val="24"/>
        </w:rPr>
        <w:t xml:space="preserve">онедельник-написание словарного диктанта «Города Забайкальского края»: Чита, </w:t>
      </w:r>
      <w:proofErr w:type="spellStart"/>
      <w:r w:rsidR="00123443" w:rsidRPr="00F90D78">
        <w:rPr>
          <w:rFonts w:ascii="Times New Roman" w:hAnsi="Times New Roman" w:cs="Times New Roman"/>
          <w:sz w:val="24"/>
          <w:szCs w:val="24"/>
        </w:rPr>
        <w:t>Краснокаменск</w:t>
      </w:r>
      <w:proofErr w:type="spellEnd"/>
      <w:r w:rsidR="00123443" w:rsidRPr="00F90D78">
        <w:rPr>
          <w:rFonts w:ascii="Times New Roman" w:hAnsi="Times New Roman" w:cs="Times New Roman"/>
          <w:sz w:val="24"/>
          <w:szCs w:val="24"/>
        </w:rPr>
        <w:t>, Борзя, Петровск-Забайкальский,</w:t>
      </w:r>
      <w:r w:rsidRPr="00F90D78">
        <w:rPr>
          <w:rFonts w:ascii="Times New Roman" w:hAnsi="Times New Roman" w:cs="Times New Roman"/>
          <w:sz w:val="24"/>
          <w:szCs w:val="24"/>
        </w:rPr>
        <w:t xml:space="preserve"> </w:t>
      </w:r>
      <w:r w:rsidR="00123443" w:rsidRPr="00F90D78">
        <w:rPr>
          <w:rFonts w:ascii="Times New Roman" w:hAnsi="Times New Roman" w:cs="Times New Roman"/>
          <w:sz w:val="24"/>
          <w:szCs w:val="24"/>
        </w:rPr>
        <w:t>Нерчинск, Могоча, Борзя, Сретенск, Шилка, Балей. Подчеркнуть назва</w:t>
      </w:r>
      <w:r>
        <w:rPr>
          <w:rFonts w:ascii="Times New Roman" w:hAnsi="Times New Roman" w:cs="Times New Roman"/>
          <w:sz w:val="24"/>
          <w:szCs w:val="24"/>
        </w:rPr>
        <w:t>ние столицы Забайкальского края;</w:t>
      </w:r>
    </w:p>
    <w:p w:rsidR="00123443" w:rsidRPr="002F5092" w:rsidRDefault="00F90D78" w:rsidP="00C321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23443" w:rsidRPr="002F5092">
        <w:rPr>
          <w:rFonts w:ascii="Times New Roman" w:hAnsi="Times New Roman" w:cs="Times New Roman"/>
          <w:sz w:val="24"/>
          <w:szCs w:val="24"/>
        </w:rPr>
        <w:t>торник: написание словарного диктанта «Реки и озёра Забайкальского края»:</w:t>
      </w:r>
      <w:r w:rsidR="00123443" w:rsidRPr="002F50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23443" w:rsidRPr="002F5092">
        <w:rPr>
          <w:rFonts w:ascii="Times New Roman" w:hAnsi="Times New Roman" w:cs="Times New Roman"/>
          <w:sz w:val="24"/>
          <w:szCs w:val="24"/>
        </w:rPr>
        <w:t>Аргунь</w:t>
      </w:r>
      <w:proofErr w:type="spellEnd"/>
      <w:r w:rsidR="00123443" w:rsidRPr="002F5092">
        <w:rPr>
          <w:rFonts w:ascii="Times New Roman" w:hAnsi="Times New Roman" w:cs="Times New Roman"/>
          <w:sz w:val="24"/>
          <w:szCs w:val="24"/>
        </w:rPr>
        <w:t xml:space="preserve">, Шилка, </w:t>
      </w:r>
      <w:proofErr w:type="spellStart"/>
      <w:r w:rsidR="00123443" w:rsidRPr="002F5092">
        <w:rPr>
          <w:rFonts w:ascii="Times New Roman" w:hAnsi="Times New Roman" w:cs="Times New Roman"/>
          <w:sz w:val="24"/>
          <w:szCs w:val="24"/>
        </w:rPr>
        <w:t>Онон</w:t>
      </w:r>
      <w:proofErr w:type="spellEnd"/>
      <w:r w:rsidR="00123443" w:rsidRPr="002F5092">
        <w:rPr>
          <w:rFonts w:ascii="Times New Roman" w:hAnsi="Times New Roman" w:cs="Times New Roman"/>
          <w:sz w:val="24"/>
          <w:szCs w:val="24"/>
        </w:rPr>
        <w:t xml:space="preserve">, Ингода, Хилок, Чикой, </w:t>
      </w:r>
      <w:proofErr w:type="spellStart"/>
      <w:r w:rsidR="002B4984" w:rsidRPr="002F5092">
        <w:rPr>
          <w:rFonts w:ascii="Times New Roman" w:hAnsi="Times New Roman" w:cs="Times New Roman"/>
          <w:sz w:val="24"/>
          <w:szCs w:val="24"/>
        </w:rPr>
        <w:t>Арахлей</w:t>
      </w:r>
      <w:proofErr w:type="spellEnd"/>
      <w:r w:rsidR="002B4984" w:rsidRPr="002F50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4984" w:rsidRPr="002F5092">
        <w:rPr>
          <w:rFonts w:ascii="Times New Roman" w:hAnsi="Times New Roman" w:cs="Times New Roman"/>
          <w:sz w:val="24"/>
          <w:szCs w:val="24"/>
        </w:rPr>
        <w:t>Кенон</w:t>
      </w:r>
      <w:proofErr w:type="spellEnd"/>
      <w:r w:rsidR="002B4984" w:rsidRPr="002F50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4984" w:rsidRPr="002F5092">
        <w:rPr>
          <w:rFonts w:ascii="Times New Roman" w:hAnsi="Times New Roman" w:cs="Times New Roman"/>
          <w:sz w:val="24"/>
          <w:szCs w:val="24"/>
        </w:rPr>
        <w:t>Барун</w:t>
      </w:r>
      <w:proofErr w:type="spellEnd"/>
      <w:r w:rsidR="002B4984" w:rsidRPr="002F5092">
        <w:rPr>
          <w:rFonts w:ascii="Times New Roman" w:hAnsi="Times New Roman" w:cs="Times New Roman"/>
          <w:sz w:val="24"/>
          <w:szCs w:val="24"/>
        </w:rPr>
        <w:t xml:space="preserve">-Торей, </w:t>
      </w:r>
      <w:proofErr w:type="spellStart"/>
      <w:r w:rsidR="002B4984" w:rsidRPr="002F5092">
        <w:rPr>
          <w:rFonts w:ascii="Times New Roman" w:hAnsi="Times New Roman" w:cs="Times New Roman"/>
          <w:sz w:val="24"/>
          <w:szCs w:val="24"/>
        </w:rPr>
        <w:t>Зун</w:t>
      </w:r>
      <w:proofErr w:type="spellEnd"/>
      <w:r w:rsidR="002B4984" w:rsidRPr="002F5092">
        <w:rPr>
          <w:rFonts w:ascii="Times New Roman" w:hAnsi="Times New Roman" w:cs="Times New Roman"/>
          <w:sz w:val="24"/>
          <w:szCs w:val="24"/>
        </w:rPr>
        <w:t xml:space="preserve">-Торей, </w:t>
      </w:r>
      <w:proofErr w:type="spellStart"/>
      <w:r w:rsidR="002B4984" w:rsidRPr="002F5092">
        <w:rPr>
          <w:rFonts w:ascii="Times New Roman" w:hAnsi="Times New Roman" w:cs="Times New Roman"/>
          <w:sz w:val="24"/>
          <w:szCs w:val="24"/>
        </w:rPr>
        <w:t>Арей</w:t>
      </w:r>
      <w:proofErr w:type="spellEnd"/>
      <w:r w:rsidR="002B4984" w:rsidRPr="002F509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Иван, Большой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Унгудун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Ничатка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2B4984" w:rsidRPr="002F5092" w:rsidRDefault="00F90D78" w:rsidP="00C321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2B4984" w:rsidRPr="002F5092">
        <w:rPr>
          <w:rFonts w:ascii="Times New Roman" w:hAnsi="Times New Roman" w:cs="Times New Roman"/>
          <w:sz w:val="24"/>
          <w:szCs w:val="24"/>
        </w:rPr>
        <w:t xml:space="preserve">реда: </w:t>
      </w:r>
      <w:r w:rsidR="00D55104" w:rsidRPr="002F5092">
        <w:rPr>
          <w:rFonts w:ascii="Times New Roman" w:hAnsi="Times New Roman" w:cs="Times New Roman"/>
          <w:sz w:val="24"/>
          <w:szCs w:val="24"/>
        </w:rPr>
        <w:t xml:space="preserve">написание словарного диктанта «Птицы Забайкальского края»: чернозобая гагара, большая выпь, рыжая цапля, колпица, дальневосточный аист, серый гусь, </w:t>
      </w:r>
      <w:r>
        <w:rPr>
          <w:rFonts w:ascii="Times New Roman" w:hAnsi="Times New Roman" w:cs="Times New Roman"/>
          <w:sz w:val="24"/>
          <w:szCs w:val="24"/>
        </w:rPr>
        <w:t xml:space="preserve">мохноногий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курганник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пискулька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55104" w:rsidRPr="002F5092" w:rsidRDefault="00F90D78" w:rsidP="00C321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D55104" w:rsidRPr="002F5092">
        <w:rPr>
          <w:rFonts w:ascii="Times New Roman" w:hAnsi="Times New Roman" w:cs="Times New Roman"/>
          <w:sz w:val="24"/>
          <w:szCs w:val="24"/>
        </w:rPr>
        <w:t xml:space="preserve">етверг: написание словарного диктанта «Животные Забайкальского края»: манул, </w:t>
      </w:r>
      <w:proofErr w:type="spellStart"/>
      <w:r w:rsidR="00D55104" w:rsidRPr="002F5092">
        <w:rPr>
          <w:rFonts w:ascii="Times New Roman" w:hAnsi="Times New Roman" w:cs="Times New Roman"/>
          <w:sz w:val="24"/>
          <w:szCs w:val="24"/>
        </w:rPr>
        <w:t>дзерен</w:t>
      </w:r>
      <w:proofErr w:type="spellEnd"/>
      <w:r w:rsidR="00D55104" w:rsidRPr="002F5092">
        <w:rPr>
          <w:rFonts w:ascii="Times New Roman" w:hAnsi="Times New Roman" w:cs="Times New Roman"/>
          <w:sz w:val="24"/>
          <w:szCs w:val="24"/>
        </w:rPr>
        <w:t>, сибирская косуля, пищуха, сиби</w:t>
      </w:r>
      <w:r w:rsidR="00A34AD2" w:rsidRPr="002F5092">
        <w:rPr>
          <w:rFonts w:ascii="Times New Roman" w:hAnsi="Times New Roman" w:cs="Times New Roman"/>
          <w:sz w:val="24"/>
          <w:szCs w:val="24"/>
        </w:rPr>
        <w:t xml:space="preserve">рский бурундук, </w:t>
      </w:r>
      <w:proofErr w:type="spellStart"/>
      <w:r w:rsidR="00A34AD2" w:rsidRPr="002F5092">
        <w:rPr>
          <w:rFonts w:ascii="Times New Roman" w:hAnsi="Times New Roman" w:cs="Times New Roman"/>
          <w:sz w:val="24"/>
          <w:szCs w:val="24"/>
        </w:rPr>
        <w:t>цокор</w:t>
      </w:r>
      <w:proofErr w:type="spellEnd"/>
      <w:r w:rsidR="00A34AD2" w:rsidRPr="002F50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4AD2" w:rsidRPr="002F5092">
        <w:rPr>
          <w:rFonts w:ascii="Times New Roman" w:hAnsi="Times New Roman" w:cs="Times New Roman"/>
          <w:sz w:val="24"/>
          <w:szCs w:val="24"/>
        </w:rPr>
        <w:t>солонго</w:t>
      </w:r>
      <w:r>
        <w:rPr>
          <w:rFonts w:ascii="Times New Roman" w:hAnsi="Times New Roman" w:cs="Times New Roman"/>
          <w:sz w:val="24"/>
          <w:szCs w:val="24"/>
        </w:rPr>
        <w:t>й</w:t>
      </w:r>
      <w:proofErr w:type="spellEnd"/>
      <w:r>
        <w:rPr>
          <w:rFonts w:ascii="Times New Roman" w:hAnsi="Times New Roman" w:cs="Times New Roman"/>
          <w:sz w:val="24"/>
          <w:szCs w:val="24"/>
        </w:rPr>
        <w:t>, архар, бурый ушан;</w:t>
      </w:r>
    </w:p>
    <w:p w:rsidR="00205A98" w:rsidRPr="002F5092" w:rsidRDefault="00F90D78" w:rsidP="00C321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34AD2" w:rsidRPr="002F5092">
        <w:rPr>
          <w:rFonts w:ascii="Times New Roman" w:hAnsi="Times New Roman" w:cs="Times New Roman"/>
          <w:sz w:val="24"/>
          <w:szCs w:val="24"/>
        </w:rPr>
        <w:t xml:space="preserve">ятница: итоговый урок. </w:t>
      </w:r>
      <w:r w:rsidR="00205A98" w:rsidRPr="002F5092">
        <w:rPr>
          <w:rFonts w:ascii="Times New Roman" w:hAnsi="Times New Roman" w:cs="Times New Roman"/>
          <w:sz w:val="24"/>
          <w:szCs w:val="24"/>
        </w:rPr>
        <w:t>Списать текст и вставить слова на места пропусков.</w:t>
      </w:r>
    </w:p>
    <w:p w:rsidR="00A34AD2" w:rsidRPr="002F5092" w:rsidRDefault="00A34AD2" w:rsidP="00C3211A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5092">
        <w:rPr>
          <w:rFonts w:ascii="Times New Roman" w:hAnsi="Times New Roman" w:cs="Times New Roman"/>
          <w:i/>
          <w:sz w:val="24"/>
          <w:szCs w:val="24"/>
        </w:rPr>
        <w:t xml:space="preserve">Забайкальский край располагается в </w:t>
      </w:r>
      <w:r w:rsidR="00015038" w:rsidRPr="002F5092">
        <w:rPr>
          <w:rFonts w:ascii="Times New Roman" w:hAnsi="Times New Roman" w:cs="Times New Roman"/>
          <w:i/>
          <w:sz w:val="24"/>
          <w:szCs w:val="24"/>
        </w:rPr>
        <w:t>--------</w:t>
      </w:r>
      <w:r w:rsidRPr="002F5092">
        <w:rPr>
          <w:rFonts w:ascii="Times New Roman" w:hAnsi="Times New Roman" w:cs="Times New Roman"/>
          <w:i/>
          <w:sz w:val="24"/>
          <w:szCs w:val="24"/>
        </w:rPr>
        <w:t xml:space="preserve"> половине </w:t>
      </w:r>
      <w:hyperlink r:id="rId9" w:history="1">
        <w:r w:rsidRPr="002F5092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Забайкалья</w:t>
        </w:r>
      </w:hyperlink>
      <w:r w:rsidRPr="002F5092">
        <w:rPr>
          <w:rFonts w:ascii="Times New Roman" w:hAnsi="Times New Roman" w:cs="Times New Roman"/>
          <w:i/>
          <w:sz w:val="24"/>
          <w:szCs w:val="24"/>
        </w:rPr>
        <w:t>. На его террит</w:t>
      </w:r>
      <w:r w:rsidR="00015038" w:rsidRPr="002F5092">
        <w:rPr>
          <w:rFonts w:ascii="Times New Roman" w:hAnsi="Times New Roman" w:cs="Times New Roman"/>
          <w:i/>
          <w:sz w:val="24"/>
          <w:szCs w:val="24"/>
        </w:rPr>
        <w:t>ории расположено</w:t>
      </w:r>
      <w:r w:rsidR="002F5092">
        <w:rPr>
          <w:rFonts w:ascii="Times New Roman" w:hAnsi="Times New Roman" w:cs="Times New Roman"/>
          <w:i/>
          <w:sz w:val="24"/>
          <w:szCs w:val="24"/>
        </w:rPr>
        <w:t xml:space="preserve"> ---------- городов.  -------</w:t>
      </w:r>
      <w:r w:rsidR="00015038" w:rsidRPr="002F5092">
        <w:rPr>
          <w:rFonts w:ascii="Times New Roman" w:hAnsi="Times New Roman" w:cs="Times New Roman"/>
          <w:i/>
          <w:sz w:val="24"/>
          <w:szCs w:val="24"/>
        </w:rPr>
        <w:t>-</w:t>
      </w:r>
      <w:r w:rsidR="002F50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F5092">
        <w:rPr>
          <w:rFonts w:ascii="Times New Roman" w:hAnsi="Times New Roman" w:cs="Times New Roman"/>
          <w:i/>
          <w:sz w:val="24"/>
          <w:szCs w:val="24"/>
        </w:rPr>
        <w:t>столица Забайкальского края.  Самая дли</w:t>
      </w:r>
      <w:r w:rsidR="00015038" w:rsidRPr="002F5092">
        <w:rPr>
          <w:rFonts w:ascii="Times New Roman" w:hAnsi="Times New Roman" w:cs="Times New Roman"/>
          <w:i/>
          <w:sz w:val="24"/>
          <w:szCs w:val="24"/>
        </w:rPr>
        <w:t>нная река нашего края</w:t>
      </w:r>
      <w:r w:rsidR="002F5092">
        <w:rPr>
          <w:rFonts w:ascii="Times New Roman" w:hAnsi="Times New Roman" w:cs="Times New Roman"/>
          <w:i/>
          <w:sz w:val="24"/>
          <w:szCs w:val="24"/>
        </w:rPr>
        <w:t xml:space="preserve"> --------</w:t>
      </w:r>
      <w:r w:rsidRPr="002F5092">
        <w:rPr>
          <w:rFonts w:ascii="Times New Roman" w:hAnsi="Times New Roman" w:cs="Times New Roman"/>
          <w:i/>
          <w:sz w:val="24"/>
          <w:szCs w:val="24"/>
        </w:rPr>
        <w:t>.</w:t>
      </w:r>
      <w:r w:rsidR="00015038" w:rsidRPr="002F50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F5092">
        <w:rPr>
          <w:rFonts w:ascii="Times New Roman" w:hAnsi="Times New Roman" w:cs="Times New Roman"/>
          <w:i/>
          <w:sz w:val="24"/>
          <w:szCs w:val="24"/>
        </w:rPr>
        <w:t>Са</w:t>
      </w:r>
      <w:r w:rsidR="00015038" w:rsidRPr="002F5092">
        <w:rPr>
          <w:rFonts w:ascii="Times New Roman" w:hAnsi="Times New Roman" w:cs="Times New Roman"/>
          <w:i/>
          <w:sz w:val="24"/>
          <w:szCs w:val="24"/>
        </w:rPr>
        <w:t>мое глубокое озеро</w:t>
      </w:r>
      <w:r w:rsidR="002F5092">
        <w:rPr>
          <w:rFonts w:ascii="Times New Roman" w:hAnsi="Times New Roman" w:cs="Times New Roman"/>
          <w:i/>
          <w:sz w:val="24"/>
          <w:szCs w:val="24"/>
        </w:rPr>
        <w:t xml:space="preserve"> --------. Птица--------</w:t>
      </w:r>
      <w:r w:rsidRPr="002F5092">
        <w:rPr>
          <w:rFonts w:ascii="Times New Roman" w:hAnsi="Times New Roman" w:cs="Times New Roman"/>
          <w:i/>
          <w:sz w:val="24"/>
          <w:szCs w:val="24"/>
        </w:rPr>
        <w:t xml:space="preserve"> занесена в Красные книги Хабаровского и Забайкальского краёв.</w:t>
      </w:r>
      <w:r w:rsidR="00205A98" w:rsidRPr="002F5092">
        <w:rPr>
          <w:rFonts w:ascii="Times New Roman" w:hAnsi="Times New Roman" w:cs="Times New Roman"/>
          <w:i/>
          <w:sz w:val="24"/>
          <w:szCs w:val="24"/>
        </w:rPr>
        <w:t xml:space="preserve"> Этот зверёк весьма необычен. Он достигает в длину около 5 см и имеет о</w:t>
      </w:r>
      <w:r w:rsidR="00015038" w:rsidRPr="002F5092">
        <w:rPr>
          <w:rFonts w:ascii="Times New Roman" w:hAnsi="Times New Roman" w:cs="Times New Roman"/>
          <w:i/>
          <w:sz w:val="24"/>
          <w:szCs w:val="24"/>
        </w:rPr>
        <w:t>громные уши</w:t>
      </w:r>
      <w:r w:rsidR="002F5092">
        <w:rPr>
          <w:rFonts w:ascii="Times New Roman" w:hAnsi="Times New Roman" w:cs="Times New Roman"/>
          <w:i/>
          <w:sz w:val="24"/>
          <w:szCs w:val="24"/>
        </w:rPr>
        <w:t xml:space="preserve"> ---------</w:t>
      </w:r>
      <w:r w:rsidR="00205A98" w:rsidRPr="002F5092">
        <w:rPr>
          <w:rFonts w:ascii="Times New Roman" w:hAnsi="Times New Roman" w:cs="Times New Roman"/>
          <w:i/>
          <w:sz w:val="24"/>
          <w:szCs w:val="24"/>
        </w:rPr>
        <w:t>-.</w:t>
      </w:r>
    </w:p>
    <w:p w:rsidR="004A24D0" w:rsidRPr="006C4045" w:rsidRDefault="00205A98" w:rsidP="006C40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045">
        <w:rPr>
          <w:rFonts w:ascii="Times New Roman" w:hAnsi="Times New Roman" w:cs="Times New Roman"/>
          <w:sz w:val="24"/>
          <w:szCs w:val="24"/>
        </w:rPr>
        <w:t>Задания на русский язык придуманы таким образом, чтобы замотивировать учащихся на поиск информации по топонимам, которые назывались в словарных диктантах. В текстах специально взяты необычные названия.</w:t>
      </w:r>
      <w:r w:rsidR="004A24D0" w:rsidRPr="006C40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24D0" w:rsidRPr="002F5092" w:rsidRDefault="004A24D0" w:rsidP="002F5092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045">
        <w:rPr>
          <w:rFonts w:ascii="Times New Roman" w:hAnsi="Times New Roman" w:cs="Times New Roman"/>
          <w:sz w:val="24"/>
          <w:szCs w:val="24"/>
        </w:rPr>
        <w:t xml:space="preserve">На </w:t>
      </w:r>
      <w:r w:rsidR="00FA04B8" w:rsidRPr="006C4045">
        <w:rPr>
          <w:rFonts w:ascii="Times New Roman" w:hAnsi="Times New Roman" w:cs="Times New Roman"/>
          <w:sz w:val="24"/>
          <w:szCs w:val="24"/>
        </w:rPr>
        <w:t xml:space="preserve">уроках окружающего мира </w:t>
      </w:r>
      <w:r w:rsidRPr="006C4045">
        <w:rPr>
          <w:rFonts w:ascii="Times New Roman" w:hAnsi="Times New Roman" w:cs="Times New Roman"/>
          <w:sz w:val="24"/>
          <w:szCs w:val="24"/>
        </w:rPr>
        <w:t xml:space="preserve">нужно подготовить </w:t>
      </w:r>
      <w:r w:rsidR="00FA04B8" w:rsidRPr="006C4045">
        <w:rPr>
          <w:rFonts w:ascii="Times New Roman" w:hAnsi="Times New Roman" w:cs="Times New Roman"/>
          <w:sz w:val="24"/>
          <w:szCs w:val="24"/>
        </w:rPr>
        <w:t>информаци</w:t>
      </w:r>
      <w:r w:rsidR="00561A83" w:rsidRPr="006C4045">
        <w:rPr>
          <w:rFonts w:ascii="Times New Roman" w:hAnsi="Times New Roman" w:cs="Times New Roman"/>
          <w:sz w:val="24"/>
          <w:szCs w:val="24"/>
        </w:rPr>
        <w:t>ю</w:t>
      </w:r>
      <w:r w:rsidR="002F5092">
        <w:rPr>
          <w:rFonts w:ascii="Times New Roman" w:hAnsi="Times New Roman" w:cs="Times New Roman"/>
          <w:sz w:val="24"/>
          <w:szCs w:val="24"/>
        </w:rPr>
        <w:t xml:space="preserve"> </w:t>
      </w:r>
      <w:r w:rsidR="00FA04B8" w:rsidRPr="002F5092">
        <w:rPr>
          <w:rFonts w:ascii="Times New Roman" w:hAnsi="Times New Roman" w:cs="Times New Roman"/>
          <w:sz w:val="24"/>
          <w:szCs w:val="24"/>
        </w:rPr>
        <w:t xml:space="preserve">(сообщения, </w:t>
      </w:r>
      <w:r w:rsidR="00561A83" w:rsidRPr="002F5092">
        <w:rPr>
          <w:rFonts w:ascii="Times New Roman" w:hAnsi="Times New Roman" w:cs="Times New Roman"/>
          <w:sz w:val="24"/>
          <w:szCs w:val="24"/>
        </w:rPr>
        <w:t xml:space="preserve">презентации, рефераты на выбор </w:t>
      </w:r>
      <w:r w:rsidR="00FA04B8" w:rsidRPr="002F5092">
        <w:rPr>
          <w:rFonts w:ascii="Times New Roman" w:hAnsi="Times New Roman" w:cs="Times New Roman"/>
          <w:sz w:val="24"/>
          <w:szCs w:val="24"/>
        </w:rPr>
        <w:t>каждому учащемуся в завис</w:t>
      </w:r>
      <w:r w:rsidR="00D75E7A" w:rsidRPr="002F5092">
        <w:rPr>
          <w:rFonts w:ascii="Times New Roman" w:hAnsi="Times New Roman" w:cs="Times New Roman"/>
          <w:sz w:val="24"/>
          <w:szCs w:val="24"/>
        </w:rPr>
        <w:t>имости от его способн</w:t>
      </w:r>
      <w:r w:rsidR="00011B63" w:rsidRPr="002F5092">
        <w:rPr>
          <w:rFonts w:ascii="Times New Roman" w:hAnsi="Times New Roman" w:cs="Times New Roman"/>
          <w:sz w:val="24"/>
          <w:szCs w:val="24"/>
        </w:rPr>
        <w:t>остей</w:t>
      </w:r>
      <w:r w:rsidR="00FA04B8" w:rsidRPr="002F5092">
        <w:rPr>
          <w:rFonts w:ascii="Times New Roman" w:hAnsi="Times New Roman" w:cs="Times New Roman"/>
          <w:sz w:val="24"/>
          <w:szCs w:val="24"/>
        </w:rPr>
        <w:t xml:space="preserve">, но участие принимают все дети) </w:t>
      </w:r>
      <w:r w:rsidRPr="002F5092">
        <w:rPr>
          <w:rFonts w:ascii="Times New Roman" w:hAnsi="Times New Roman" w:cs="Times New Roman"/>
          <w:sz w:val="24"/>
          <w:szCs w:val="24"/>
        </w:rPr>
        <w:t xml:space="preserve">о </w:t>
      </w:r>
      <w:r w:rsidR="00FA04B8" w:rsidRPr="002F5092">
        <w:rPr>
          <w:rFonts w:ascii="Times New Roman" w:hAnsi="Times New Roman" w:cs="Times New Roman"/>
          <w:sz w:val="24"/>
          <w:szCs w:val="24"/>
        </w:rPr>
        <w:t>птицах и животных,</w:t>
      </w:r>
      <w:r w:rsidR="00561A83" w:rsidRPr="002F5092">
        <w:rPr>
          <w:rFonts w:ascii="Times New Roman" w:hAnsi="Times New Roman" w:cs="Times New Roman"/>
          <w:sz w:val="24"/>
          <w:szCs w:val="24"/>
        </w:rPr>
        <w:t xml:space="preserve"> </w:t>
      </w:r>
      <w:r w:rsidR="00FA04B8" w:rsidRPr="002F5092">
        <w:rPr>
          <w:rFonts w:ascii="Times New Roman" w:hAnsi="Times New Roman" w:cs="Times New Roman"/>
          <w:sz w:val="24"/>
          <w:szCs w:val="24"/>
        </w:rPr>
        <w:t>названия которых писали в словарном диктанте.</w:t>
      </w:r>
    </w:p>
    <w:p w:rsidR="00FA04B8" w:rsidRPr="006C4045" w:rsidRDefault="00FA04B8" w:rsidP="006C4045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045">
        <w:rPr>
          <w:rFonts w:ascii="Times New Roman" w:hAnsi="Times New Roman" w:cs="Times New Roman"/>
          <w:sz w:val="24"/>
          <w:szCs w:val="24"/>
        </w:rPr>
        <w:t xml:space="preserve">На уроке </w:t>
      </w:r>
      <w:proofErr w:type="spellStart"/>
      <w:r w:rsidRPr="006C4045">
        <w:rPr>
          <w:rFonts w:ascii="Times New Roman" w:hAnsi="Times New Roman" w:cs="Times New Roman"/>
          <w:sz w:val="24"/>
          <w:szCs w:val="24"/>
        </w:rPr>
        <w:t>Забайкаловедения</w:t>
      </w:r>
      <w:proofErr w:type="spellEnd"/>
      <w:r w:rsidRPr="006C4045">
        <w:rPr>
          <w:rFonts w:ascii="Times New Roman" w:hAnsi="Times New Roman" w:cs="Times New Roman"/>
          <w:sz w:val="24"/>
          <w:szCs w:val="24"/>
        </w:rPr>
        <w:t xml:space="preserve"> изучить информацию о городах, реках и озёрах Забайкальского края. </w:t>
      </w:r>
    </w:p>
    <w:p w:rsidR="00561A83" w:rsidRPr="006C4045" w:rsidRDefault="00561A83" w:rsidP="00C321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045">
        <w:rPr>
          <w:rFonts w:ascii="Times New Roman" w:hAnsi="Times New Roman" w:cs="Times New Roman"/>
          <w:sz w:val="24"/>
          <w:szCs w:val="24"/>
        </w:rPr>
        <w:lastRenderedPageBreak/>
        <w:t xml:space="preserve">Таким образом, в пятницу на последнем уроке русского языка при работе с текстом учащиеся должны легко вставить </w:t>
      </w:r>
      <w:r w:rsidR="00850347" w:rsidRPr="006C4045">
        <w:rPr>
          <w:rFonts w:ascii="Times New Roman" w:hAnsi="Times New Roman" w:cs="Times New Roman"/>
          <w:sz w:val="24"/>
          <w:szCs w:val="24"/>
        </w:rPr>
        <w:t>нужные слова на места пропусков.</w:t>
      </w:r>
    </w:p>
    <w:p w:rsidR="00561A83" w:rsidRPr="006C4045" w:rsidRDefault="00561A83" w:rsidP="006C4045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045">
        <w:rPr>
          <w:rFonts w:ascii="Times New Roman" w:hAnsi="Times New Roman" w:cs="Times New Roman"/>
          <w:sz w:val="24"/>
          <w:szCs w:val="24"/>
        </w:rPr>
        <w:t>В уроки математики так же включаются задания, связанные с Забайкальем:</w:t>
      </w:r>
    </w:p>
    <w:p w:rsidR="00561A83" w:rsidRPr="006C4045" w:rsidRDefault="00F90D78" w:rsidP="00C321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61A83" w:rsidRPr="006C4045">
        <w:rPr>
          <w:rFonts w:ascii="Times New Roman" w:hAnsi="Times New Roman" w:cs="Times New Roman"/>
          <w:sz w:val="24"/>
          <w:szCs w:val="24"/>
        </w:rPr>
        <w:t xml:space="preserve">онедельник: составить столбчатую диаграмму по численности населения городов Забайкальского края: Чита-350681 человек, Краснокаменск-51 387 человек, Борзя-29225 человек, Петровск-Забайкальский-15785 человек, Нерчинск-14726 человек, Могоча-12953 человека, </w:t>
      </w:r>
      <w:r w:rsidR="00AE0067" w:rsidRPr="006C4045">
        <w:rPr>
          <w:rFonts w:ascii="Times New Roman" w:hAnsi="Times New Roman" w:cs="Times New Roman"/>
          <w:sz w:val="24"/>
          <w:szCs w:val="24"/>
        </w:rPr>
        <w:t>Хилок-10381 человек,</w:t>
      </w:r>
      <w:r w:rsidR="00561A83" w:rsidRPr="006C4045">
        <w:rPr>
          <w:rFonts w:ascii="Times New Roman" w:hAnsi="Times New Roman" w:cs="Times New Roman"/>
          <w:sz w:val="24"/>
          <w:szCs w:val="24"/>
        </w:rPr>
        <w:t xml:space="preserve"> Сретенск</w:t>
      </w:r>
      <w:r w:rsidR="00AE0067" w:rsidRPr="006C4045">
        <w:rPr>
          <w:rFonts w:ascii="Times New Roman" w:hAnsi="Times New Roman" w:cs="Times New Roman"/>
          <w:sz w:val="24"/>
          <w:szCs w:val="24"/>
        </w:rPr>
        <w:t>-6433 человека</w:t>
      </w:r>
      <w:r w:rsidR="00561A83" w:rsidRPr="006C4045">
        <w:rPr>
          <w:rFonts w:ascii="Times New Roman" w:hAnsi="Times New Roman" w:cs="Times New Roman"/>
          <w:sz w:val="24"/>
          <w:szCs w:val="24"/>
        </w:rPr>
        <w:t>, Шилка</w:t>
      </w:r>
      <w:r w:rsidR="00AE0067" w:rsidRPr="006C4045">
        <w:rPr>
          <w:rFonts w:ascii="Times New Roman" w:hAnsi="Times New Roman" w:cs="Times New Roman"/>
          <w:sz w:val="24"/>
          <w:szCs w:val="24"/>
        </w:rPr>
        <w:t>-12491 человек</w:t>
      </w:r>
      <w:r w:rsidR="00561A83" w:rsidRPr="006C4045">
        <w:rPr>
          <w:rFonts w:ascii="Times New Roman" w:hAnsi="Times New Roman" w:cs="Times New Roman"/>
          <w:sz w:val="24"/>
          <w:szCs w:val="24"/>
        </w:rPr>
        <w:t>, Балей</w:t>
      </w:r>
      <w:r w:rsidR="00AE0067" w:rsidRPr="006C4045">
        <w:rPr>
          <w:rFonts w:ascii="Times New Roman" w:hAnsi="Times New Roman" w:cs="Times New Roman"/>
          <w:sz w:val="24"/>
          <w:szCs w:val="24"/>
        </w:rPr>
        <w:t>-10732</w:t>
      </w:r>
      <w:r>
        <w:rPr>
          <w:rFonts w:ascii="Times New Roman" w:hAnsi="Times New Roman" w:cs="Times New Roman"/>
          <w:sz w:val="24"/>
          <w:szCs w:val="24"/>
        </w:rPr>
        <w:t>;</w:t>
      </w:r>
      <w:r w:rsidR="00AE0067" w:rsidRPr="006C40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4D77" w:rsidRPr="006C4045" w:rsidRDefault="004D0332" w:rsidP="00C321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AE0067" w:rsidRPr="006C4045">
        <w:rPr>
          <w:rFonts w:ascii="Times New Roman" w:hAnsi="Times New Roman" w:cs="Times New Roman"/>
          <w:sz w:val="24"/>
          <w:szCs w:val="24"/>
        </w:rPr>
        <w:t>торник: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="00D153A3" w:rsidRPr="006C4045">
        <w:rPr>
          <w:rFonts w:ascii="Times New Roman" w:hAnsi="Times New Roman" w:cs="Times New Roman"/>
          <w:sz w:val="24"/>
          <w:szCs w:val="24"/>
        </w:rPr>
        <w:t xml:space="preserve">асположите реки Забайкальского края в порядке убывания их длин. </w:t>
      </w:r>
      <w:r w:rsidR="00AE0067" w:rsidRPr="006C4045">
        <w:rPr>
          <w:rFonts w:ascii="Times New Roman" w:hAnsi="Times New Roman" w:cs="Times New Roman"/>
          <w:sz w:val="24"/>
          <w:szCs w:val="24"/>
        </w:rPr>
        <w:t>Аргунь-1620 км, Шилка-560 км, Онон-1032 км, Ингода-708 км, Хилок-840 км, Чикой-769 км, Газимур-</w:t>
      </w:r>
      <w:r w:rsidR="00D153A3" w:rsidRPr="006C4045">
        <w:rPr>
          <w:rFonts w:ascii="Times New Roman" w:hAnsi="Times New Roman" w:cs="Times New Roman"/>
          <w:sz w:val="24"/>
          <w:szCs w:val="24"/>
        </w:rPr>
        <w:t xml:space="preserve">592 км. Выясните на сколько км наша река </w:t>
      </w:r>
      <w:proofErr w:type="spellStart"/>
      <w:r w:rsidR="00D153A3" w:rsidRPr="006C4045">
        <w:rPr>
          <w:rFonts w:ascii="Times New Roman" w:hAnsi="Times New Roman" w:cs="Times New Roman"/>
          <w:sz w:val="24"/>
          <w:szCs w:val="24"/>
        </w:rPr>
        <w:t>Газимур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меньше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Аргуни</w:t>
      </w:r>
      <w:proofErr w:type="spellEnd"/>
      <w:r>
        <w:rPr>
          <w:rFonts w:ascii="Times New Roman" w:hAnsi="Times New Roman" w:cs="Times New Roman"/>
          <w:sz w:val="24"/>
          <w:szCs w:val="24"/>
        </w:rPr>
        <w:t>, но больше Шилки;</w:t>
      </w:r>
    </w:p>
    <w:p w:rsidR="001E4D77" w:rsidRPr="006C4045" w:rsidRDefault="004D0332" w:rsidP="00C321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1E4D77" w:rsidRPr="006C4045">
        <w:rPr>
          <w:rFonts w:ascii="Times New Roman" w:hAnsi="Times New Roman" w:cs="Times New Roman"/>
          <w:sz w:val="24"/>
          <w:szCs w:val="24"/>
        </w:rPr>
        <w:t>реда:</w:t>
      </w:r>
      <w:r w:rsidR="00D153A3" w:rsidRPr="006C40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6C4EFE" w:rsidRPr="006C4045">
        <w:rPr>
          <w:rFonts w:ascii="Times New Roman" w:hAnsi="Times New Roman" w:cs="Times New Roman"/>
          <w:sz w:val="24"/>
          <w:szCs w:val="24"/>
        </w:rPr>
        <w:t>аполните таблиц</w:t>
      </w:r>
      <w:r w:rsidR="00407052">
        <w:rPr>
          <w:rFonts w:ascii="Times New Roman" w:hAnsi="Times New Roman" w:cs="Times New Roman"/>
          <w:sz w:val="24"/>
          <w:szCs w:val="24"/>
        </w:rPr>
        <w:t>у (длина и ширина взяты округлённо</w:t>
      </w:r>
      <w:r w:rsidR="006C4EFE" w:rsidRPr="006C4045">
        <w:rPr>
          <w:rFonts w:ascii="Times New Roman" w:hAnsi="Times New Roman" w:cs="Times New Roman"/>
          <w:sz w:val="24"/>
          <w:szCs w:val="24"/>
        </w:rPr>
        <w:t>)</w:t>
      </w:r>
      <w:r w:rsidR="00CA55BB" w:rsidRPr="006C4045">
        <w:rPr>
          <w:rFonts w:ascii="Times New Roman" w:hAnsi="Times New Roman" w:cs="Times New Roman"/>
          <w:sz w:val="24"/>
          <w:szCs w:val="24"/>
        </w:rPr>
        <w:t>. Выясните какое самое кру</w:t>
      </w:r>
      <w:r>
        <w:rPr>
          <w:rFonts w:ascii="Times New Roman" w:hAnsi="Times New Roman" w:cs="Times New Roman"/>
          <w:sz w:val="24"/>
          <w:szCs w:val="24"/>
        </w:rPr>
        <w:t>пное озеро в Забайкальском крае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084"/>
        <w:gridCol w:w="863"/>
        <w:gridCol w:w="1013"/>
        <w:gridCol w:w="1108"/>
      </w:tblGrid>
      <w:tr w:rsidR="006C4EFE" w:rsidRPr="006C4045" w:rsidTr="001E4D77">
        <w:tc>
          <w:tcPr>
            <w:tcW w:w="0" w:type="auto"/>
          </w:tcPr>
          <w:p w:rsidR="006C4EFE" w:rsidRPr="006C4045" w:rsidRDefault="006C4EFE" w:rsidP="006C4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45">
              <w:rPr>
                <w:rFonts w:ascii="Times New Roman" w:hAnsi="Times New Roman" w:cs="Times New Roman"/>
                <w:sz w:val="24"/>
                <w:szCs w:val="24"/>
              </w:rPr>
              <w:t>Название озера</w:t>
            </w:r>
          </w:p>
        </w:tc>
        <w:tc>
          <w:tcPr>
            <w:tcW w:w="0" w:type="auto"/>
          </w:tcPr>
          <w:p w:rsidR="006C4EFE" w:rsidRPr="006C4045" w:rsidRDefault="006C4EFE" w:rsidP="006C4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45">
              <w:rPr>
                <w:rFonts w:ascii="Times New Roman" w:hAnsi="Times New Roman" w:cs="Times New Roman"/>
                <w:sz w:val="24"/>
                <w:szCs w:val="24"/>
              </w:rPr>
              <w:t xml:space="preserve">Длина </w:t>
            </w:r>
          </w:p>
        </w:tc>
        <w:tc>
          <w:tcPr>
            <w:tcW w:w="0" w:type="auto"/>
          </w:tcPr>
          <w:p w:rsidR="006C4EFE" w:rsidRPr="006C4045" w:rsidRDefault="006C4EFE" w:rsidP="006C4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45">
              <w:rPr>
                <w:rFonts w:ascii="Times New Roman" w:hAnsi="Times New Roman" w:cs="Times New Roman"/>
                <w:sz w:val="24"/>
                <w:szCs w:val="24"/>
              </w:rPr>
              <w:t>ширина</w:t>
            </w:r>
          </w:p>
        </w:tc>
        <w:tc>
          <w:tcPr>
            <w:tcW w:w="0" w:type="auto"/>
          </w:tcPr>
          <w:p w:rsidR="006C4EFE" w:rsidRPr="006C4045" w:rsidRDefault="006C4EFE" w:rsidP="006C4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4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</w:tr>
      <w:tr w:rsidR="006C4EFE" w:rsidRPr="006C4045" w:rsidTr="001E4D77">
        <w:tc>
          <w:tcPr>
            <w:tcW w:w="0" w:type="auto"/>
          </w:tcPr>
          <w:p w:rsidR="006C4EFE" w:rsidRPr="006C4045" w:rsidRDefault="006C4EFE" w:rsidP="006C4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045">
              <w:rPr>
                <w:rFonts w:ascii="Times New Roman" w:hAnsi="Times New Roman" w:cs="Times New Roman"/>
                <w:sz w:val="24"/>
                <w:szCs w:val="24"/>
              </w:rPr>
              <w:t>Арахлей</w:t>
            </w:r>
            <w:proofErr w:type="spellEnd"/>
          </w:p>
        </w:tc>
        <w:tc>
          <w:tcPr>
            <w:tcW w:w="0" w:type="auto"/>
          </w:tcPr>
          <w:p w:rsidR="006C4EFE" w:rsidRPr="006C4045" w:rsidRDefault="006C4EFE" w:rsidP="006C4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45">
              <w:rPr>
                <w:rFonts w:ascii="Times New Roman" w:hAnsi="Times New Roman" w:cs="Times New Roman"/>
                <w:sz w:val="24"/>
                <w:szCs w:val="24"/>
              </w:rPr>
              <w:t>10 км</w:t>
            </w:r>
          </w:p>
        </w:tc>
        <w:tc>
          <w:tcPr>
            <w:tcW w:w="0" w:type="auto"/>
          </w:tcPr>
          <w:p w:rsidR="006C4EFE" w:rsidRPr="006C4045" w:rsidRDefault="006C4EFE" w:rsidP="006C4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45">
              <w:rPr>
                <w:rFonts w:ascii="Times New Roman" w:hAnsi="Times New Roman" w:cs="Times New Roman"/>
                <w:sz w:val="24"/>
                <w:szCs w:val="24"/>
              </w:rPr>
              <w:t>7 км</w:t>
            </w:r>
          </w:p>
        </w:tc>
        <w:tc>
          <w:tcPr>
            <w:tcW w:w="0" w:type="auto"/>
          </w:tcPr>
          <w:p w:rsidR="006C4EFE" w:rsidRPr="006C4045" w:rsidRDefault="00CA55BB" w:rsidP="006C4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4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6C4EFE" w:rsidRPr="006C4045" w:rsidTr="001E4D77">
        <w:tc>
          <w:tcPr>
            <w:tcW w:w="0" w:type="auto"/>
          </w:tcPr>
          <w:p w:rsidR="006C4EFE" w:rsidRPr="006C4045" w:rsidRDefault="006C4EFE" w:rsidP="006C4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045">
              <w:rPr>
                <w:rFonts w:ascii="Times New Roman" w:hAnsi="Times New Roman" w:cs="Times New Roman"/>
                <w:sz w:val="24"/>
                <w:szCs w:val="24"/>
              </w:rPr>
              <w:t>Кенон</w:t>
            </w:r>
            <w:proofErr w:type="spellEnd"/>
          </w:p>
        </w:tc>
        <w:tc>
          <w:tcPr>
            <w:tcW w:w="0" w:type="auto"/>
          </w:tcPr>
          <w:p w:rsidR="006C4EFE" w:rsidRPr="006C4045" w:rsidRDefault="006C4EFE" w:rsidP="006C4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45">
              <w:rPr>
                <w:rFonts w:ascii="Times New Roman" w:hAnsi="Times New Roman" w:cs="Times New Roman"/>
                <w:sz w:val="24"/>
                <w:szCs w:val="24"/>
              </w:rPr>
              <w:t>6 км</w:t>
            </w:r>
          </w:p>
        </w:tc>
        <w:tc>
          <w:tcPr>
            <w:tcW w:w="0" w:type="auto"/>
          </w:tcPr>
          <w:p w:rsidR="006C4EFE" w:rsidRPr="006C4045" w:rsidRDefault="006C4EFE" w:rsidP="006C4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4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0" w:type="auto"/>
          </w:tcPr>
          <w:p w:rsidR="006C4EFE" w:rsidRPr="006C4045" w:rsidRDefault="006C4EFE" w:rsidP="006C4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45">
              <w:rPr>
                <w:rFonts w:ascii="Times New Roman" w:hAnsi="Times New Roman" w:cs="Times New Roman"/>
                <w:sz w:val="24"/>
                <w:szCs w:val="24"/>
              </w:rPr>
              <w:t>18 км2</w:t>
            </w:r>
          </w:p>
        </w:tc>
      </w:tr>
      <w:tr w:rsidR="006C4EFE" w:rsidRPr="006C4045" w:rsidTr="001E4D77">
        <w:tc>
          <w:tcPr>
            <w:tcW w:w="0" w:type="auto"/>
          </w:tcPr>
          <w:p w:rsidR="006C4EFE" w:rsidRPr="006C4045" w:rsidRDefault="006C4EFE" w:rsidP="006C4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045">
              <w:rPr>
                <w:rFonts w:ascii="Times New Roman" w:hAnsi="Times New Roman" w:cs="Times New Roman"/>
                <w:sz w:val="24"/>
                <w:szCs w:val="24"/>
              </w:rPr>
              <w:t>Зун</w:t>
            </w:r>
            <w:proofErr w:type="spellEnd"/>
            <w:r w:rsidRPr="006C4045">
              <w:rPr>
                <w:rFonts w:ascii="Times New Roman" w:hAnsi="Times New Roman" w:cs="Times New Roman"/>
                <w:sz w:val="24"/>
                <w:szCs w:val="24"/>
              </w:rPr>
              <w:t>-Торей</w:t>
            </w:r>
          </w:p>
        </w:tc>
        <w:tc>
          <w:tcPr>
            <w:tcW w:w="0" w:type="auto"/>
          </w:tcPr>
          <w:p w:rsidR="006C4EFE" w:rsidRPr="006C4045" w:rsidRDefault="006C4EFE" w:rsidP="006C4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45">
              <w:rPr>
                <w:rFonts w:ascii="Times New Roman" w:hAnsi="Times New Roman" w:cs="Times New Roman"/>
                <w:sz w:val="24"/>
                <w:szCs w:val="24"/>
              </w:rPr>
              <w:t>23 км</w:t>
            </w:r>
          </w:p>
        </w:tc>
        <w:tc>
          <w:tcPr>
            <w:tcW w:w="0" w:type="auto"/>
          </w:tcPr>
          <w:p w:rsidR="006C4EFE" w:rsidRPr="006C4045" w:rsidRDefault="006C4EFE" w:rsidP="006C4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45">
              <w:rPr>
                <w:rFonts w:ascii="Times New Roman" w:hAnsi="Times New Roman" w:cs="Times New Roman"/>
                <w:sz w:val="24"/>
                <w:szCs w:val="24"/>
              </w:rPr>
              <w:t>13 км</w:t>
            </w:r>
          </w:p>
        </w:tc>
        <w:tc>
          <w:tcPr>
            <w:tcW w:w="0" w:type="auto"/>
          </w:tcPr>
          <w:p w:rsidR="006C4EFE" w:rsidRPr="006C4045" w:rsidRDefault="00CA55BB" w:rsidP="006C4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4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6C4EFE" w:rsidRPr="006C4045" w:rsidTr="001E4D77">
        <w:tc>
          <w:tcPr>
            <w:tcW w:w="0" w:type="auto"/>
          </w:tcPr>
          <w:p w:rsidR="006C4EFE" w:rsidRPr="006C4045" w:rsidRDefault="006C4EFE" w:rsidP="006C4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045">
              <w:rPr>
                <w:rFonts w:ascii="Times New Roman" w:hAnsi="Times New Roman" w:cs="Times New Roman"/>
                <w:sz w:val="24"/>
                <w:szCs w:val="24"/>
              </w:rPr>
              <w:t>Арей</w:t>
            </w:r>
            <w:proofErr w:type="spellEnd"/>
          </w:p>
        </w:tc>
        <w:tc>
          <w:tcPr>
            <w:tcW w:w="0" w:type="auto"/>
          </w:tcPr>
          <w:p w:rsidR="006C4EFE" w:rsidRPr="006C4045" w:rsidRDefault="006C4EFE" w:rsidP="006C4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4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0" w:type="auto"/>
          </w:tcPr>
          <w:p w:rsidR="006C4EFE" w:rsidRPr="006C4045" w:rsidRDefault="006C4EFE" w:rsidP="006C4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45">
              <w:rPr>
                <w:rFonts w:ascii="Times New Roman" w:hAnsi="Times New Roman" w:cs="Times New Roman"/>
                <w:sz w:val="24"/>
                <w:szCs w:val="24"/>
              </w:rPr>
              <w:t>2 км</w:t>
            </w:r>
          </w:p>
        </w:tc>
        <w:tc>
          <w:tcPr>
            <w:tcW w:w="0" w:type="auto"/>
          </w:tcPr>
          <w:p w:rsidR="006C4EFE" w:rsidRPr="006C4045" w:rsidRDefault="006C4EFE" w:rsidP="006C4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45">
              <w:rPr>
                <w:rFonts w:ascii="Times New Roman" w:hAnsi="Times New Roman" w:cs="Times New Roman"/>
                <w:sz w:val="24"/>
                <w:szCs w:val="24"/>
              </w:rPr>
              <w:t>6 км</w:t>
            </w:r>
          </w:p>
        </w:tc>
      </w:tr>
      <w:tr w:rsidR="006C4EFE" w:rsidRPr="006C4045" w:rsidTr="001E4D77">
        <w:tc>
          <w:tcPr>
            <w:tcW w:w="0" w:type="auto"/>
          </w:tcPr>
          <w:p w:rsidR="006C4EFE" w:rsidRPr="006C4045" w:rsidRDefault="006C4EFE" w:rsidP="006C4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45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0" w:type="auto"/>
          </w:tcPr>
          <w:p w:rsidR="006C4EFE" w:rsidRPr="006C4045" w:rsidRDefault="006C4EFE" w:rsidP="006C4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45">
              <w:rPr>
                <w:rFonts w:ascii="Times New Roman" w:hAnsi="Times New Roman" w:cs="Times New Roman"/>
                <w:sz w:val="24"/>
                <w:szCs w:val="24"/>
              </w:rPr>
              <w:t>6 км</w:t>
            </w:r>
          </w:p>
        </w:tc>
        <w:tc>
          <w:tcPr>
            <w:tcW w:w="0" w:type="auto"/>
          </w:tcPr>
          <w:p w:rsidR="006C4EFE" w:rsidRPr="006C4045" w:rsidRDefault="006C4EFE" w:rsidP="006C4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4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0" w:type="auto"/>
          </w:tcPr>
          <w:p w:rsidR="006C4EFE" w:rsidRPr="006C4045" w:rsidRDefault="006C4EFE" w:rsidP="006C4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45">
              <w:rPr>
                <w:rFonts w:ascii="Times New Roman" w:hAnsi="Times New Roman" w:cs="Times New Roman"/>
                <w:sz w:val="24"/>
                <w:szCs w:val="24"/>
              </w:rPr>
              <w:t>18 км</w:t>
            </w:r>
          </w:p>
        </w:tc>
      </w:tr>
      <w:tr w:rsidR="006C4EFE" w:rsidRPr="006C4045" w:rsidTr="001E4D77">
        <w:tc>
          <w:tcPr>
            <w:tcW w:w="0" w:type="auto"/>
          </w:tcPr>
          <w:p w:rsidR="006C4EFE" w:rsidRPr="006C4045" w:rsidRDefault="006C4EFE" w:rsidP="006C4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45">
              <w:rPr>
                <w:rFonts w:ascii="Times New Roman" w:hAnsi="Times New Roman" w:cs="Times New Roman"/>
                <w:sz w:val="24"/>
                <w:szCs w:val="24"/>
              </w:rPr>
              <w:t xml:space="preserve">Большой </w:t>
            </w:r>
            <w:proofErr w:type="spellStart"/>
            <w:r w:rsidRPr="006C4045">
              <w:rPr>
                <w:rFonts w:ascii="Times New Roman" w:hAnsi="Times New Roman" w:cs="Times New Roman"/>
                <w:sz w:val="24"/>
                <w:szCs w:val="24"/>
              </w:rPr>
              <w:t>Унгудун</w:t>
            </w:r>
            <w:proofErr w:type="spellEnd"/>
          </w:p>
        </w:tc>
        <w:tc>
          <w:tcPr>
            <w:tcW w:w="0" w:type="auto"/>
          </w:tcPr>
          <w:p w:rsidR="006C4EFE" w:rsidRPr="006C4045" w:rsidRDefault="006C4EFE" w:rsidP="006C4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4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0" w:type="auto"/>
          </w:tcPr>
          <w:p w:rsidR="006C4EFE" w:rsidRPr="006C4045" w:rsidRDefault="006C4EFE" w:rsidP="006C4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45">
              <w:rPr>
                <w:rFonts w:ascii="Times New Roman" w:hAnsi="Times New Roman" w:cs="Times New Roman"/>
                <w:sz w:val="24"/>
                <w:szCs w:val="24"/>
              </w:rPr>
              <w:t>2 км</w:t>
            </w:r>
          </w:p>
        </w:tc>
        <w:tc>
          <w:tcPr>
            <w:tcW w:w="0" w:type="auto"/>
          </w:tcPr>
          <w:p w:rsidR="006C4EFE" w:rsidRPr="006C4045" w:rsidRDefault="006C4EFE" w:rsidP="006C4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45">
              <w:rPr>
                <w:rFonts w:ascii="Times New Roman" w:hAnsi="Times New Roman" w:cs="Times New Roman"/>
                <w:sz w:val="24"/>
                <w:szCs w:val="24"/>
              </w:rPr>
              <w:t>10 км</w:t>
            </w:r>
          </w:p>
        </w:tc>
      </w:tr>
      <w:tr w:rsidR="006C4EFE" w:rsidRPr="006C4045" w:rsidTr="001E4D77">
        <w:tc>
          <w:tcPr>
            <w:tcW w:w="0" w:type="auto"/>
          </w:tcPr>
          <w:p w:rsidR="006C4EFE" w:rsidRPr="006C4045" w:rsidRDefault="006C4EFE" w:rsidP="006C4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045">
              <w:rPr>
                <w:rFonts w:ascii="Times New Roman" w:hAnsi="Times New Roman" w:cs="Times New Roman"/>
                <w:sz w:val="24"/>
                <w:szCs w:val="24"/>
              </w:rPr>
              <w:t>Ничатка</w:t>
            </w:r>
            <w:proofErr w:type="spellEnd"/>
          </w:p>
        </w:tc>
        <w:tc>
          <w:tcPr>
            <w:tcW w:w="0" w:type="auto"/>
          </w:tcPr>
          <w:p w:rsidR="006C4EFE" w:rsidRPr="006C4045" w:rsidRDefault="006C4EFE" w:rsidP="006C4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45">
              <w:rPr>
                <w:rFonts w:ascii="Times New Roman" w:hAnsi="Times New Roman" w:cs="Times New Roman"/>
                <w:sz w:val="24"/>
                <w:szCs w:val="24"/>
              </w:rPr>
              <w:t>28 км</w:t>
            </w:r>
          </w:p>
        </w:tc>
        <w:tc>
          <w:tcPr>
            <w:tcW w:w="0" w:type="auto"/>
          </w:tcPr>
          <w:p w:rsidR="006C4EFE" w:rsidRPr="006C4045" w:rsidRDefault="006C4EFE" w:rsidP="006C4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45">
              <w:rPr>
                <w:rFonts w:ascii="Times New Roman" w:hAnsi="Times New Roman" w:cs="Times New Roman"/>
                <w:sz w:val="24"/>
                <w:szCs w:val="24"/>
              </w:rPr>
              <w:t>14 км</w:t>
            </w:r>
          </w:p>
        </w:tc>
        <w:tc>
          <w:tcPr>
            <w:tcW w:w="0" w:type="auto"/>
          </w:tcPr>
          <w:p w:rsidR="006C4EFE" w:rsidRPr="006C4045" w:rsidRDefault="00CA55BB" w:rsidP="006C4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4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:rsidR="001E4D77" w:rsidRPr="006C4045" w:rsidRDefault="006C4EFE" w:rsidP="00C3211A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4045">
        <w:rPr>
          <w:rFonts w:ascii="Times New Roman" w:hAnsi="Times New Roman" w:cs="Times New Roman"/>
          <w:sz w:val="24"/>
          <w:szCs w:val="24"/>
        </w:rPr>
        <w:t>Создание проблемной ситуации: Какого из изучен</w:t>
      </w:r>
      <w:r w:rsidR="00015038" w:rsidRPr="006C4045">
        <w:rPr>
          <w:rFonts w:ascii="Times New Roman" w:hAnsi="Times New Roman" w:cs="Times New Roman"/>
          <w:sz w:val="24"/>
          <w:szCs w:val="24"/>
        </w:rPr>
        <w:t>ных озёр нет в таблице? (</w:t>
      </w:r>
      <w:proofErr w:type="spellStart"/>
      <w:r w:rsidR="00015038" w:rsidRPr="006C4045">
        <w:rPr>
          <w:rFonts w:ascii="Times New Roman" w:hAnsi="Times New Roman" w:cs="Times New Roman"/>
          <w:sz w:val="24"/>
          <w:szCs w:val="24"/>
        </w:rPr>
        <w:t>Барун</w:t>
      </w:r>
      <w:proofErr w:type="spellEnd"/>
      <w:r w:rsidR="00015038" w:rsidRPr="006C4045">
        <w:rPr>
          <w:rFonts w:ascii="Times New Roman" w:hAnsi="Times New Roman" w:cs="Times New Roman"/>
          <w:sz w:val="24"/>
          <w:szCs w:val="24"/>
        </w:rPr>
        <w:t>-Т</w:t>
      </w:r>
      <w:r w:rsidRPr="006C4045">
        <w:rPr>
          <w:rFonts w:ascii="Times New Roman" w:hAnsi="Times New Roman" w:cs="Times New Roman"/>
          <w:sz w:val="24"/>
          <w:szCs w:val="24"/>
        </w:rPr>
        <w:t>орей).</w:t>
      </w:r>
      <w:r w:rsidR="00CA55BB" w:rsidRPr="006C4045">
        <w:rPr>
          <w:rFonts w:ascii="Times New Roman" w:hAnsi="Times New Roman" w:cs="Times New Roman"/>
          <w:sz w:val="24"/>
          <w:szCs w:val="24"/>
        </w:rPr>
        <w:t xml:space="preserve"> Предлагается детям самим найти информацию об этом озере и рассказать на окружающем мире. (Учащиеся должны выяснить, что </w:t>
      </w:r>
      <w:proofErr w:type="spellStart"/>
      <w:r w:rsidR="00CA55BB" w:rsidRPr="006C4045">
        <w:rPr>
          <w:rFonts w:ascii="Times New Roman" w:hAnsi="Times New Roman" w:cs="Times New Roman"/>
          <w:sz w:val="24"/>
          <w:szCs w:val="24"/>
        </w:rPr>
        <w:t>Барун</w:t>
      </w:r>
      <w:proofErr w:type="spellEnd"/>
      <w:r w:rsidR="00CA55BB" w:rsidRPr="006C4045">
        <w:rPr>
          <w:rFonts w:ascii="Times New Roman" w:hAnsi="Times New Roman" w:cs="Times New Roman"/>
          <w:sz w:val="24"/>
          <w:szCs w:val="24"/>
        </w:rPr>
        <w:t xml:space="preserve">-Торей является </w:t>
      </w:r>
      <w:r w:rsidR="00CA55BB" w:rsidRPr="006C4045">
        <w:rPr>
          <w:rFonts w:ascii="Times New Roman" w:hAnsi="Times New Roman" w:cs="Times New Roman"/>
          <w:bCs/>
          <w:sz w:val="24"/>
          <w:szCs w:val="24"/>
        </w:rPr>
        <w:t xml:space="preserve">бессточным соленым пересыхающим озером, которое полностью высыхало в 1982 году). </w:t>
      </w:r>
      <w:r w:rsidR="002F5092">
        <w:rPr>
          <w:rFonts w:ascii="Times New Roman" w:hAnsi="Times New Roman" w:cs="Times New Roman"/>
          <w:bCs/>
          <w:sz w:val="24"/>
          <w:szCs w:val="24"/>
        </w:rPr>
        <w:t>Предполагается, что т</w:t>
      </w:r>
      <w:r w:rsidR="00CA55BB" w:rsidRPr="006C4045">
        <w:rPr>
          <w:rFonts w:ascii="Times New Roman" w:hAnsi="Times New Roman" w:cs="Times New Roman"/>
          <w:bCs/>
          <w:sz w:val="24"/>
          <w:szCs w:val="24"/>
        </w:rPr>
        <w:t>акая информация должна заинтересовать учащихся и повысить их мотивацию для более углубленного изучения природы родного края.</w:t>
      </w:r>
    </w:p>
    <w:p w:rsidR="00CA55BB" w:rsidRPr="006C4045" w:rsidRDefault="00CA55BB" w:rsidP="00C321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045">
        <w:rPr>
          <w:rFonts w:ascii="Times New Roman" w:hAnsi="Times New Roman" w:cs="Times New Roman"/>
          <w:bCs/>
          <w:sz w:val="24"/>
          <w:szCs w:val="24"/>
        </w:rPr>
        <w:t>Четверг:</w:t>
      </w:r>
      <w:r w:rsidRPr="006C4045">
        <w:rPr>
          <w:rFonts w:ascii="Times New Roman" w:hAnsi="Times New Roman" w:cs="Times New Roman"/>
          <w:sz w:val="24"/>
          <w:szCs w:val="24"/>
        </w:rPr>
        <w:t xml:space="preserve"> </w:t>
      </w:r>
      <w:r w:rsidR="00850347" w:rsidRPr="006C4045">
        <w:rPr>
          <w:rFonts w:ascii="Times New Roman" w:hAnsi="Times New Roman" w:cs="Times New Roman"/>
          <w:sz w:val="24"/>
          <w:szCs w:val="24"/>
        </w:rPr>
        <w:t>работа в кабинете ЦОС по развитию информационной грамотности:</w:t>
      </w:r>
      <w:r w:rsidR="00E92B08" w:rsidRPr="006C4045">
        <w:rPr>
          <w:rFonts w:ascii="Times New Roman" w:hAnsi="Times New Roman" w:cs="Times New Roman"/>
          <w:sz w:val="24"/>
          <w:szCs w:val="24"/>
        </w:rPr>
        <w:t xml:space="preserve"> узнать вес взрослых животных, пользуясь интернетом-</w:t>
      </w:r>
      <w:r w:rsidRPr="006C4045">
        <w:rPr>
          <w:rFonts w:ascii="Times New Roman" w:hAnsi="Times New Roman" w:cs="Times New Roman"/>
          <w:sz w:val="24"/>
          <w:szCs w:val="24"/>
        </w:rPr>
        <w:t xml:space="preserve">манул, </w:t>
      </w:r>
      <w:proofErr w:type="spellStart"/>
      <w:r w:rsidRPr="006C4045">
        <w:rPr>
          <w:rFonts w:ascii="Times New Roman" w:hAnsi="Times New Roman" w:cs="Times New Roman"/>
          <w:sz w:val="24"/>
          <w:szCs w:val="24"/>
        </w:rPr>
        <w:t>дзерен</w:t>
      </w:r>
      <w:proofErr w:type="spellEnd"/>
      <w:r w:rsidRPr="006C4045">
        <w:rPr>
          <w:rFonts w:ascii="Times New Roman" w:hAnsi="Times New Roman" w:cs="Times New Roman"/>
          <w:sz w:val="24"/>
          <w:szCs w:val="24"/>
        </w:rPr>
        <w:t xml:space="preserve">, сибирская косуля, пищуха, сибирский бурундук, </w:t>
      </w:r>
      <w:proofErr w:type="spellStart"/>
      <w:r w:rsidRPr="006C4045">
        <w:rPr>
          <w:rFonts w:ascii="Times New Roman" w:hAnsi="Times New Roman" w:cs="Times New Roman"/>
          <w:sz w:val="24"/>
          <w:szCs w:val="24"/>
        </w:rPr>
        <w:t>цокор</w:t>
      </w:r>
      <w:proofErr w:type="spellEnd"/>
      <w:r w:rsidRPr="006C40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4045">
        <w:rPr>
          <w:rFonts w:ascii="Times New Roman" w:hAnsi="Times New Roman" w:cs="Times New Roman"/>
          <w:sz w:val="24"/>
          <w:szCs w:val="24"/>
        </w:rPr>
        <w:t>солонгой</w:t>
      </w:r>
      <w:proofErr w:type="spellEnd"/>
      <w:r w:rsidRPr="006C4045">
        <w:rPr>
          <w:rFonts w:ascii="Times New Roman" w:hAnsi="Times New Roman" w:cs="Times New Roman"/>
          <w:sz w:val="24"/>
          <w:szCs w:val="24"/>
        </w:rPr>
        <w:t>, архар, бурый ушан.</w:t>
      </w:r>
      <w:r w:rsidR="00E92B08" w:rsidRPr="006C4045">
        <w:rPr>
          <w:rFonts w:ascii="Times New Roman" w:hAnsi="Times New Roman" w:cs="Times New Roman"/>
          <w:sz w:val="24"/>
          <w:szCs w:val="24"/>
        </w:rPr>
        <w:t xml:space="preserve"> Самостоятельно создать таблицу из трёх столбцов и тр</w:t>
      </w:r>
      <w:r w:rsidR="00850347" w:rsidRPr="006C4045">
        <w:rPr>
          <w:rFonts w:ascii="Times New Roman" w:hAnsi="Times New Roman" w:cs="Times New Roman"/>
          <w:sz w:val="24"/>
          <w:szCs w:val="24"/>
        </w:rPr>
        <w:t xml:space="preserve">инадцати строк и вписать в неё </w:t>
      </w:r>
      <w:r w:rsidR="00E92B08" w:rsidRPr="006C4045">
        <w:rPr>
          <w:rFonts w:ascii="Times New Roman" w:hAnsi="Times New Roman" w:cs="Times New Roman"/>
          <w:sz w:val="24"/>
          <w:szCs w:val="24"/>
        </w:rPr>
        <w:t>названия животных и распределить по местам.</w:t>
      </w:r>
      <w:r w:rsidR="00850347" w:rsidRPr="006C4045">
        <w:rPr>
          <w:rFonts w:ascii="Times New Roman" w:hAnsi="Times New Roman" w:cs="Times New Roman"/>
          <w:sz w:val="24"/>
          <w:szCs w:val="24"/>
        </w:rPr>
        <w:t xml:space="preserve"> Выявить самое маленькое животное из перечисленных.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1174"/>
        <w:gridCol w:w="590"/>
        <w:gridCol w:w="868"/>
      </w:tblGrid>
      <w:tr w:rsidR="00E92B08" w:rsidRPr="006C4045" w:rsidTr="00B9425B">
        <w:tc>
          <w:tcPr>
            <w:tcW w:w="0" w:type="auto"/>
          </w:tcPr>
          <w:p w:rsidR="00E92B08" w:rsidRPr="006C4045" w:rsidRDefault="00E92B08" w:rsidP="006C4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Название </w:t>
            </w:r>
          </w:p>
        </w:tc>
        <w:tc>
          <w:tcPr>
            <w:tcW w:w="0" w:type="auto"/>
          </w:tcPr>
          <w:p w:rsidR="00E92B08" w:rsidRPr="006C4045" w:rsidRDefault="00E92B08" w:rsidP="006C4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45">
              <w:rPr>
                <w:rFonts w:ascii="Times New Roman" w:hAnsi="Times New Roman" w:cs="Times New Roman"/>
                <w:sz w:val="24"/>
                <w:szCs w:val="24"/>
              </w:rPr>
              <w:t xml:space="preserve">Вес </w:t>
            </w:r>
          </w:p>
        </w:tc>
        <w:tc>
          <w:tcPr>
            <w:tcW w:w="0" w:type="auto"/>
          </w:tcPr>
          <w:p w:rsidR="00E92B08" w:rsidRPr="006C4045" w:rsidRDefault="00E92B08" w:rsidP="006C4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45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E92B08" w:rsidRPr="006C4045" w:rsidTr="00B9425B">
        <w:tc>
          <w:tcPr>
            <w:tcW w:w="0" w:type="auto"/>
          </w:tcPr>
          <w:p w:rsidR="00E92B08" w:rsidRPr="006C4045" w:rsidRDefault="00E92B08" w:rsidP="006C4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92B08" w:rsidRPr="006C4045" w:rsidRDefault="00E92B08" w:rsidP="006C4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92B08" w:rsidRPr="006C4045" w:rsidRDefault="00E92B08" w:rsidP="006C40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0ED0" w:rsidRPr="006C4045" w:rsidRDefault="00D30ED0" w:rsidP="006C40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ED0" w:rsidRPr="006C4045" w:rsidRDefault="00D30ED0" w:rsidP="006C4045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045">
        <w:rPr>
          <w:rFonts w:ascii="Times New Roman" w:hAnsi="Times New Roman" w:cs="Times New Roman"/>
          <w:sz w:val="24"/>
          <w:szCs w:val="24"/>
        </w:rPr>
        <w:t xml:space="preserve">На уроках чтения продолжить знакомство с произведениями забайкальской писательницы Аллы </w:t>
      </w:r>
      <w:proofErr w:type="spellStart"/>
      <w:r w:rsidRPr="006C4045">
        <w:rPr>
          <w:rFonts w:ascii="Times New Roman" w:hAnsi="Times New Roman" w:cs="Times New Roman"/>
          <w:sz w:val="24"/>
          <w:szCs w:val="24"/>
        </w:rPr>
        <w:t>Озорниной</w:t>
      </w:r>
      <w:proofErr w:type="spellEnd"/>
      <w:r w:rsidRPr="006C4045">
        <w:rPr>
          <w:rFonts w:ascii="Times New Roman" w:hAnsi="Times New Roman" w:cs="Times New Roman"/>
          <w:sz w:val="24"/>
          <w:szCs w:val="24"/>
        </w:rPr>
        <w:t>.</w:t>
      </w:r>
    </w:p>
    <w:p w:rsidR="00D02719" w:rsidRPr="006C4045" w:rsidRDefault="00D30ED0" w:rsidP="006C4045">
      <w:pPr>
        <w:spacing w:after="150" w:line="360" w:lineRule="auto"/>
        <w:ind w:left="36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045">
        <w:rPr>
          <w:rFonts w:ascii="Times New Roman" w:hAnsi="Times New Roman" w:cs="Times New Roman"/>
          <w:sz w:val="24"/>
          <w:szCs w:val="24"/>
        </w:rPr>
        <w:t>По</w:t>
      </w:r>
      <w:r w:rsidR="004D0332">
        <w:rPr>
          <w:rFonts w:ascii="Times New Roman" w:hAnsi="Times New Roman" w:cs="Times New Roman"/>
          <w:sz w:val="24"/>
          <w:szCs w:val="24"/>
        </w:rPr>
        <w:t>недельник: з</w:t>
      </w:r>
      <w:r w:rsidR="002758B7" w:rsidRPr="006C4045">
        <w:rPr>
          <w:rFonts w:ascii="Times New Roman" w:hAnsi="Times New Roman" w:cs="Times New Roman"/>
          <w:sz w:val="24"/>
          <w:szCs w:val="24"/>
        </w:rPr>
        <w:t>наком</w:t>
      </w:r>
      <w:r w:rsidR="00015038" w:rsidRPr="006C4045">
        <w:rPr>
          <w:rFonts w:ascii="Times New Roman" w:hAnsi="Times New Roman" w:cs="Times New Roman"/>
          <w:sz w:val="24"/>
          <w:szCs w:val="24"/>
        </w:rPr>
        <w:t xml:space="preserve">ство с биографией А. </w:t>
      </w:r>
      <w:proofErr w:type="spellStart"/>
      <w:r w:rsidR="00015038" w:rsidRPr="006C4045">
        <w:rPr>
          <w:rFonts w:ascii="Times New Roman" w:hAnsi="Times New Roman" w:cs="Times New Roman"/>
          <w:sz w:val="24"/>
          <w:szCs w:val="24"/>
        </w:rPr>
        <w:t>Озорниной</w:t>
      </w:r>
      <w:proofErr w:type="spellEnd"/>
      <w:r w:rsidR="00015038" w:rsidRPr="006C4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1798A" w:rsidRPr="006C4045">
        <w:rPr>
          <w:rFonts w:ascii="Times New Roman" w:hAnsi="Times New Roman" w:cs="Times New Roman"/>
          <w:sz w:val="24"/>
          <w:szCs w:val="24"/>
        </w:rPr>
        <w:t xml:space="preserve">На этом же уроке начинается чтение книги «Золото серебряной горы» </w:t>
      </w:r>
      <w:r w:rsidR="00D02719" w:rsidRPr="006C4045">
        <w:rPr>
          <w:rFonts w:ascii="Times New Roman" w:hAnsi="Times New Roman" w:cs="Times New Roman"/>
          <w:sz w:val="24"/>
          <w:szCs w:val="24"/>
        </w:rPr>
        <w:t>вслух по цепочке с использованием технологии смыслового чтения. Это делается для того, чтобы повысить интерес учащихся к происходящим событиям в книге. Дальнейшая работа организуется следующим образом: в школьной библиотеке имеется 12 экземпляров книги. Они выдаются тем детям, кто не имеет возможности читать онлайн-книги. В классе обучается 23 ученика, следовательно</w:t>
      </w:r>
      <w:r w:rsidR="00C3211A">
        <w:rPr>
          <w:rFonts w:ascii="Times New Roman" w:hAnsi="Times New Roman" w:cs="Times New Roman"/>
          <w:sz w:val="24"/>
          <w:szCs w:val="24"/>
        </w:rPr>
        <w:t>,</w:t>
      </w:r>
      <w:r w:rsidR="00D02719" w:rsidRPr="006C4045">
        <w:rPr>
          <w:rFonts w:ascii="Times New Roman" w:hAnsi="Times New Roman" w:cs="Times New Roman"/>
          <w:sz w:val="24"/>
          <w:szCs w:val="24"/>
        </w:rPr>
        <w:t xml:space="preserve"> 11 человек получают ссылку </w:t>
      </w:r>
      <w:r w:rsidR="00D75E7A" w:rsidRPr="006C4045">
        <w:rPr>
          <w:rFonts w:ascii="Times New Roman" w:hAnsi="Times New Roman" w:cs="Times New Roman"/>
          <w:sz w:val="24"/>
          <w:szCs w:val="24"/>
        </w:rPr>
        <w:t>на электронную библиотеку книг.</w:t>
      </w:r>
      <w:r w:rsidR="00015038" w:rsidRPr="006C4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6EB1" w:rsidRPr="006C4045">
        <w:rPr>
          <w:rFonts w:ascii="Times New Roman" w:hAnsi="Times New Roman" w:cs="Times New Roman"/>
          <w:sz w:val="24"/>
          <w:szCs w:val="24"/>
        </w:rPr>
        <w:t xml:space="preserve">В произведении 37 глав. </w:t>
      </w:r>
      <w:r w:rsidR="00D02719" w:rsidRPr="006C4045">
        <w:rPr>
          <w:rFonts w:ascii="Times New Roman" w:hAnsi="Times New Roman" w:cs="Times New Roman"/>
          <w:sz w:val="24"/>
          <w:szCs w:val="24"/>
        </w:rPr>
        <w:t>Каждый учащийся получает задание прочесть по одной главе и на следующий урок рассказать о чём прочитал. Таким образом</w:t>
      </w:r>
      <w:r w:rsidR="00936EB1" w:rsidRPr="006C4045">
        <w:rPr>
          <w:rFonts w:ascii="Times New Roman" w:hAnsi="Times New Roman" w:cs="Times New Roman"/>
          <w:sz w:val="24"/>
          <w:szCs w:val="24"/>
        </w:rPr>
        <w:t>,</w:t>
      </w:r>
      <w:r w:rsidR="00D02719" w:rsidRPr="006C4045">
        <w:rPr>
          <w:rFonts w:ascii="Times New Roman" w:hAnsi="Times New Roman" w:cs="Times New Roman"/>
          <w:sz w:val="24"/>
          <w:szCs w:val="24"/>
        </w:rPr>
        <w:t xml:space="preserve"> на втором уроке чтения будет изучено 23 главы. </w:t>
      </w:r>
      <w:r w:rsidR="00936EB1" w:rsidRPr="006C4045">
        <w:rPr>
          <w:rFonts w:ascii="Times New Roman" w:hAnsi="Times New Roman" w:cs="Times New Roman"/>
          <w:sz w:val="24"/>
          <w:szCs w:val="24"/>
        </w:rPr>
        <w:t>На этом уроке дети поделятся прочитанной информацией, обсудят происходящие в книге события и на третий урок чтения останется 14 глав, работа над которыми пройдёт по такому же принципу. Только теперь уже нужно прочитать по полглавы. На третьем уроке чтения снова учащиеся поделятся информацией друг с другом, а в конце урока учащимся предлагается тест на знание произведения.</w:t>
      </w:r>
    </w:p>
    <w:p w:rsidR="00936EB1" w:rsidRPr="006C4045" w:rsidRDefault="00936EB1" w:rsidP="006C4045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045">
        <w:rPr>
          <w:rFonts w:ascii="Times New Roman" w:hAnsi="Times New Roman" w:cs="Times New Roman"/>
          <w:sz w:val="24"/>
          <w:szCs w:val="24"/>
        </w:rPr>
        <w:t>На уроке</w:t>
      </w:r>
      <w:r w:rsidR="004070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D0332">
        <w:rPr>
          <w:rFonts w:ascii="Times New Roman" w:hAnsi="Times New Roman" w:cs="Times New Roman"/>
          <w:sz w:val="24"/>
          <w:szCs w:val="24"/>
        </w:rPr>
        <w:t>музыки</w:t>
      </w:r>
      <w:proofErr w:type="gramEnd"/>
      <w:r w:rsidR="004D0332">
        <w:rPr>
          <w:rFonts w:ascii="Times New Roman" w:hAnsi="Times New Roman" w:cs="Times New Roman"/>
          <w:sz w:val="24"/>
          <w:szCs w:val="24"/>
        </w:rPr>
        <w:t xml:space="preserve"> </w:t>
      </w:r>
      <w:r w:rsidR="000444BC" w:rsidRPr="006C4045">
        <w:rPr>
          <w:rFonts w:ascii="Times New Roman" w:hAnsi="Times New Roman" w:cs="Times New Roman"/>
          <w:sz w:val="24"/>
          <w:szCs w:val="24"/>
        </w:rPr>
        <w:t>учащиеся знакомятся</w:t>
      </w:r>
      <w:r w:rsidRPr="006C4045">
        <w:rPr>
          <w:rFonts w:ascii="Times New Roman" w:hAnsi="Times New Roman" w:cs="Times New Roman"/>
          <w:sz w:val="24"/>
          <w:szCs w:val="24"/>
        </w:rPr>
        <w:t xml:space="preserve"> со старинными народными забайкальскими песнями. </w:t>
      </w:r>
    </w:p>
    <w:p w:rsidR="000444BC" w:rsidRPr="006C4045" w:rsidRDefault="000444BC" w:rsidP="006C4045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045">
        <w:rPr>
          <w:rFonts w:ascii="Times New Roman" w:hAnsi="Times New Roman" w:cs="Times New Roman"/>
          <w:sz w:val="24"/>
          <w:szCs w:val="24"/>
        </w:rPr>
        <w:t>Заканчивается «погружение» в пятницу тво</w:t>
      </w:r>
      <w:r w:rsidR="00015038" w:rsidRPr="006C4045">
        <w:rPr>
          <w:rFonts w:ascii="Times New Roman" w:hAnsi="Times New Roman" w:cs="Times New Roman"/>
          <w:sz w:val="24"/>
          <w:szCs w:val="24"/>
        </w:rPr>
        <w:t xml:space="preserve">рческим выступлением учащихся </w:t>
      </w:r>
      <w:r w:rsidRPr="006C4045">
        <w:rPr>
          <w:rFonts w:ascii="Times New Roman" w:hAnsi="Times New Roman" w:cs="Times New Roman"/>
          <w:sz w:val="24"/>
          <w:szCs w:val="24"/>
        </w:rPr>
        <w:t>в актовом зале с приглашением госте</w:t>
      </w:r>
      <w:r w:rsidR="00015038" w:rsidRPr="006C4045">
        <w:rPr>
          <w:rFonts w:ascii="Times New Roman" w:hAnsi="Times New Roman" w:cs="Times New Roman"/>
          <w:sz w:val="24"/>
          <w:szCs w:val="24"/>
        </w:rPr>
        <w:t>й</w:t>
      </w:r>
      <w:r w:rsidR="00C3211A">
        <w:rPr>
          <w:rFonts w:ascii="Times New Roman" w:hAnsi="Times New Roman" w:cs="Times New Roman"/>
          <w:sz w:val="24"/>
          <w:szCs w:val="24"/>
        </w:rPr>
        <w:t xml:space="preserve"> из других классов начальной школы.</w:t>
      </w:r>
    </w:p>
    <w:p w:rsidR="0062639B" w:rsidRPr="006C4045" w:rsidRDefault="0062639B" w:rsidP="006C4045">
      <w:pPr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62639B" w:rsidRPr="006C4045" w:rsidRDefault="0062639B" w:rsidP="006C4045">
      <w:pPr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015038" w:rsidRPr="006C4045" w:rsidRDefault="00015038" w:rsidP="006C4045">
      <w:pPr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015038" w:rsidRPr="006C4045" w:rsidRDefault="00015038" w:rsidP="006C4045">
      <w:pPr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015038" w:rsidRPr="006C4045" w:rsidRDefault="00015038" w:rsidP="006C4045">
      <w:pPr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6C4045" w:rsidRPr="006C4045" w:rsidRDefault="006C4045" w:rsidP="006C4045">
      <w:pPr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015038" w:rsidRPr="006C4045" w:rsidRDefault="00015038" w:rsidP="006C4045">
      <w:pPr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F5092" w:rsidRDefault="002F5092" w:rsidP="006C4045">
      <w:pPr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D93C24" w:rsidRPr="006C4045" w:rsidRDefault="00D93C24" w:rsidP="006C4045">
      <w:pPr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C4045">
        <w:rPr>
          <w:rFonts w:ascii="Times New Roman" w:hAnsi="Times New Roman" w:cs="Times New Roman"/>
          <w:sz w:val="24"/>
          <w:szCs w:val="24"/>
        </w:rPr>
        <w:t xml:space="preserve">Список </w:t>
      </w:r>
      <w:r w:rsidR="006C4045" w:rsidRPr="006C4045">
        <w:rPr>
          <w:rFonts w:ascii="Times New Roman" w:hAnsi="Times New Roman" w:cs="Times New Roman"/>
          <w:sz w:val="24"/>
          <w:szCs w:val="24"/>
        </w:rPr>
        <w:t>использованной литературы</w:t>
      </w:r>
      <w:r w:rsidR="00015038" w:rsidRPr="006C4045">
        <w:rPr>
          <w:rFonts w:ascii="Times New Roman" w:hAnsi="Times New Roman" w:cs="Times New Roman"/>
          <w:sz w:val="24"/>
          <w:szCs w:val="24"/>
        </w:rPr>
        <w:t xml:space="preserve"> и интернет-</w:t>
      </w:r>
      <w:r w:rsidRPr="006C4045">
        <w:rPr>
          <w:rFonts w:ascii="Times New Roman" w:hAnsi="Times New Roman" w:cs="Times New Roman"/>
          <w:sz w:val="24"/>
          <w:szCs w:val="24"/>
        </w:rPr>
        <w:t xml:space="preserve"> ресурсов:</w:t>
      </w:r>
    </w:p>
    <w:p w:rsidR="00D93C24" w:rsidRPr="006C4045" w:rsidRDefault="00D42B91" w:rsidP="006C4045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045">
        <w:rPr>
          <w:rFonts w:ascii="Times New Roman" w:hAnsi="Times New Roman" w:cs="Times New Roman"/>
          <w:sz w:val="24"/>
          <w:szCs w:val="24"/>
        </w:rPr>
        <w:t>Пр</w:t>
      </w:r>
      <w:r w:rsidR="00050B76" w:rsidRPr="006C4045">
        <w:rPr>
          <w:rFonts w:ascii="Times New Roman" w:hAnsi="Times New Roman" w:cs="Times New Roman"/>
          <w:sz w:val="24"/>
          <w:szCs w:val="24"/>
        </w:rPr>
        <w:t xml:space="preserve">ограмма интегрированного курса </w:t>
      </w:r>
      <w:r w:rsidRPr="006C404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6C4045">
        <w:rPr>
          <w:rFonts w:ascii="Times New Roman" w:hAnsi="Times New Roman" w:cs="Times New Roman"/>
          <w:sz w:val="24"/>
          <w:szCs w:val="24"/>
        </w:rPr>
        <w:t>Забайкаловедение</w:t>
      </w:r>
      <w:proofErr w:type="spellEnd"/>
      <w:r w:rsidRPr="006C4045">
        <w:rPr>
          <w:rFonts w:ascii="Times New Roman" w:hAnsi="Times New Roman" w:cs="Times New Roman"/>
          <w:sz w:val="24"/>
          <w:szCs w:val="24"/>
        </w:rPr>
        <w:t>» для 2-4 классов (Чита, Генезис, 2019)</w:t>
      </w:r>
    </w:p>
    <w:p w:rsidR="00050B76" w:rsidRPr="006C4045" w:rsidRDefault="0003412B" w:rsidP="006C4045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050B76" w:rsidRPr="006C4045">
          <w:rPr>
            <w:rStyle w:val="a3"/>
            <w:rFonts w:ascii="Times New Roman" w:hAnsi="Times New Roman" w:cs="Times New Roman"/>
            <w:sz w:val="24"/>
            <w:szCs w:val="24"/>
          </w:rPr>
          <w:t>https://pikabu.ru/story/basnya_o_vorone_i_lisitse_pozabaykalski_sori_esli_byilo_1027857</w:t>
        </w:r>
      </w:hyperlink>
    </w:p>
    <w:p w:rsidR="00050B76" w:rsidRPr="006C4045" w:rsidRDefault="0003412B" w:rsidP="006C4045">
      <w:pPr>
        <w:pStyle w:val="a4"/>
        <w:numPr>
          <w:ilvl w:val="0"/>
          <w:numId w:val="16"/>
        </w:numPr>
        <w:spacing w:line="360" w:lineRule="auto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11" w:history="1">
        <w:r w:rsidR="00050B76" w:rsidRPr="006C4045">
          <w:rPr>
            <w:rStyle w:val="a3"/>
            <w:rFonts w:ascii="Times New Roman" w:hAnsi="Times New Roman" w:cs="Times New Roman"/>
            <w:sz w:val="24"/>
            <w:szCs w:val="24"/>
          </w:rPr>
          <w:t>https://nsportal.ru/nachalnaya-shkola/vospitatelnaya-rabota/2014/01/19/klassnyy-chas-kray-moy-rodnoy-zabaykale</w:t>
        </w:r>
      </w:hyperlink>
    </w:p>
    <w:p w:rsidR="00011B63" w:rsidRPr="006C4045" w:rsidRDefault="0003412B" w:rsidP="006C4045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011B63" w:rsidRPr="006C4045">
          <w:rPr>
            <w:rStyle w:val="a3"/>
            <w:rFonts w:ascii="Times New Roman" w:hAnsi="Times New Roman" w:cs="Times New Roman"/>
            <w:sz w:val="24"/>
            <w:szCs w:val="24"/>
          </w:rPr>
          <w:t>https://ru.wikipedia.org/wiki/Городские_населённые_пункты_Забайкальского_края</w:t>
        </w:r>
      </w:hyperlink>
    </w:p>
    <w:p w:rsidR="00011B63" w:rsidRPr="006C4045" w:rsidRDefault="0003412B" w:rsidP="006C4045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011B63" w:rsidRPr="006C4045">
          <w:rPr>
            <w:rStyle w:val="a3"/>
            <w:rFonts w:ascii="Times New Roman" w:hAnsi="Times New Roman" w:cs="Times New Roman"/>
            <w:sz w:val="24"/>
            <w:szCs w:val="24"/>
          </w:rPr>
          <w:t>https://ru.wikipedia.org/wiki/Категория:Реки_Забайкальского_края</w:t>
        </w:r>
      </w:hyperlink>
    </w:p>
    <w:p w:rsidR="00011B63" w:rsidRPr="006C4045" w:rsidRDefault="0003412B" w:rsidP="006C4045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011B63" w:rsidRPr="006C4045">
          <w:rPr>
            <w:rStyle w:val="a3"/>
            <w:rFonts w:ascii="Times New Roman" w:hAnsi="Times New Roman" w:cs="Times New Roman"/>
            <w:sz w:val="24"/>
            <w:szCs w:val="24"/>
          </w:rPr>
          <w:t>https://ru.wikipedia.org/wiki/Категория:Озёра_Забайкальского_края</w:t>
        </w:r>
      </w:hyperlink>
    </w:p>
    <w:p w:rsidR="00011B63" w:rsidRDefault="00011B63" w:rsidP="00E730E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50B76" w:rsidRPr="00D93C24" w:rsidRDefault="00050B76" w:rsidP="00050B7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87111" w:rsidRDefault="00E87111" w:rsidP="00E87111">
      <w:pPr>
        <w:rPr>
          <w:rFonts w:ascii="Times New Roman" w:hAnsi="Times New Roman" w:cs="Times New Roman"/>
          <w:sz w:val="28"/>
          <w:szCs w:val="28"/>
        </w:rPr>
      </w:pPr>
    </w:p>
    <w:p w:rsidR="00E87111" w:rsidRDefault="00E87111" w:rsidP="00E87111">
      <w:pPr>
        <w:rPr>
          <w:rFonts w:ascii="Times New Roman" w:hAnsi="Times New Roman" w:cs="Times New Roman"/>
          <w:sz w:val="28"/>
          <w:szCs w:val="28"/>
        </w:rPr>
      </w:pPr>
    </w:p>
    <w:p w:rsidR="00E87111" w:rsidRDefault="00E87111" w:rsidP="00E87111">
      <w:pPr>
        <w:rPr>
          <w:rFonts w:ascii="Times New Roman" w:hAnsi="Times New Roman" w:cs="Times New Roman"/>
          <w:sz w:val="28"/>
          <w:szCs w:val="28"/>
        </w:rPr>
      </w:pPr>
    </w:p>
    <w:p w:rsidR="00E87111" w:rsidRDefault="00E87111" w:rsidP="00E87111">
      <w:pPr>
        <w:rPr>
          <w:rFonts w:ascii="Times New Roman" w:hAnsi="Times New Roman" w:cs="Times New Roman"/>
          <w:sz w:val="28"/>
          <w:szCs w:val="28"/>
        </w:rPr>
      </w:pPr>
    </w:p>
    <w:p w:rsidR="00E87111" w:rsidRDefault="00E87111" w:rsidP="00E87111">
      <w:pPr>
        <w:rPr>
          <w:rFonts w:ascii="Times New Roman" w:hAnsi="Times New Roman" w:cs="Times New Roman"/>
          <w:sz w:val="28"/>
          <w:szCs w:val="28"/>
        </w:rPr>
      </w:pPr>
    </w:p>
    <w:p w:rsidR="00AE6687" w:rsidRDefault="00AE6687" w:rsidP="00AE6687">
      <w:pPr>
        <w:rPr>
          <w:rFonts w:ascii="Times New Roman" w:hAnsi="Times New Roman" w:cs="Times New Roman"/>
          <w:sz w:val="28"/>
          <w:szCs w:val="28"/>
        </w:rPr>
      </w:pPr>
    </w:p>
    <w:p w:rsidR="00AE6687" w:rsidRPr="00AE6687" w:rsidRDefault="00AE6687" w:rsidP="00AE668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E6687" w:rsidRPr="00AE6687" w:rsidSect="002F509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C21CD"/>
    <w:multiLevelType w:val="hybridMultilevel"/>
    <w:tmpl w:val="C442C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9508B"/>
    <w:multiLevelType w:val="hybridMultilevel"/>
    <w:tmpl w:val="5372AE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3327C9"/>
    <w:multiLevelType w:val="hybridMultilevel"/>
    <w:tmpl w:val="1F1E4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46FCE"/>
    <w:multiLevelType w:val="hybridMultilevel"/>
    <w:tmpl w:val="E954F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75326"/>
    <w:multiLevelType w:val="hybridMultilevel"/>
    <w:tmpl w:val="4746D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DC1C0B"/>
    <w:multiLevelType w:val="hybridMultilevel"/>
    <w:tmpl w:val="B8E81D5A"/>
    <w:lvl w:ilvl="0" w:tplc="818A21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1343CA"/>
    <w:multiLevelType w:val="hybridMultilevel"/>
    <w:tmpl w:val="C6E4D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D9544F"/>
    <w:multiLevelType w:val="hybridMultilevel"/>
    <w:tmpl w:val="CB7CF1E8"/>
    <w:lvl w:ilvl="0" w:tplc="F5BCDB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67242EAB"/>
    <w:multiLevelType w:val="hybridMultilevel"/>
    <w:tmpl w:val="6B38A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5128A9"/>
    <w:multiLevelType w:val="hybridMultilevel"/>
    <w:tmpl w:val="6BA63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E377BF"/>
    <w:multiLevelType w:val="hybridMultilevel"/>
    <w:tmpl w:val="530C4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B4F86"/>
    <w:multiLevelType w:val="hybridMultilevel"/>
    <w:tmpl w:val="D2F6C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C4724"/>
    <w:multiLevelType w:val="hybridMultilevel"/>
    <w:tmpl w:val="9CD64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CB42CC"/>
    <w:multiLevelType w:val="hybridMultilevel"/>
    <w:tmpl w:val="158CF2EA"/>
    <w:lvl w:ilvl="0" w:tplc="EE7816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11244F"/>
    <w:multiLevelType w:val="hybridMultilevel"/>
    <w:tmpl w:val="2C228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C271D5"/>
    <w:multiLevelType w:val="hybridMultilevel"/>
    <w:tmpl w:val="96ACB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2F71E6"/>
    <w:multiLevelType w:val="hybridMultilevel"/>
    <w:tmpl w:val="A41C6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3"/>
  </w:num>
  <w:num w:numId="4">
    <w:abstractNumId w:val="7"/>
  </w:num>
  <w:num w:numId="5">
    <w:abstractNumId w:val="9"/>
  </w:num>
  <w:num w:numId="6">
    <w:abstractNumId w:val="16"/>
  </w:num>
  <w:num w:numId="7">
    <w:abstractNumId w:val="2"/>
  </w:num>
  <w:num w:numId="8">
    <w:abstractNumId w:val="0"/>
  </w:num>
  <w:num w:numId="9">
    <w:abstractNumId w:val="10"/>
  </w:num>
  <w:num w:numId="10">
    <w:abstractNumId w:val="15"/>
  </w:num>
  <w:num w:numId="11">
    <w:abstractNumId w:val="4"/>
  </w:num>
  <w:num w:numId="12">
    <w:abstractNumId w:val="6"/>
  </w:num>
  <w:num w:numId="13">
    <w:abstractNumId w:val="14"/>
  </w:num>
  <w:num w:numId="14">
    <w:abstractNumId w:val="1"/>
  </w:num>
  <w:num w:numId="15">
    <w:abstractNumId w:val="3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304"/>
    <w:rsid w:val="00011B63"/>
    <w:rsid w:val="00015038"/>
    <w:rsid w:val="0003412B"/>
    <w:rsid w:val="00036F13"/>
    <w:rsid w:val="000444BC"/>
    <w:rsid w:val="0004490E"/>
    <w:rsid w:val="00050B76"/>
    <w:rsid w:val="000645A1"/>
    <w:rsid w:val="000F4D88"/>
    <w:rsid w:val="00123443"/>
    <w:rsid w:val="001266EC"/>
    <w:rsid w:val="001926A1"/>
    <w:rsid w:val="001E4D77"/>
    <w:rsid w:val="00205A98"/>
    <w:rsid w:val="0020616B"/>
    <w:rsid w:val="00247784"/>
    <w:rsid w:val="002758B7"/>
    <w:rsid w:val="002B4984"/>
    <w:rsid w:val="002D58DF"/>
    <w:rsid w:val="002E6AF0"/>
    <w:rsid w:val="002F5092"/>
    <w:rsid w:val="002F7183"/>
    <w:rsid w:val="0031340F"/>
    <w:rsid w:val="003224BD"/>
    <w:rsid w:val="00343C54"/>
    <w:rsid w:val="00373D99"/>
    <w:rsid w:val="003874F6"/>
    <w:rsid w:val="00396442"/>
    <w:rsid w:val="003C1521"/>
    <w:rsid w:val="00407052"/>
    <w:rsid w:val="00417C74"/>
    <w:rsid w:val="004A24D0"/>
    <w:rsid w:val="004B4FCD"/>
    <w:rsid w:val="004D0332"/>
    <w:rsid w:val="005377E6"/>
    <w:rsid w:val="00561A83"/>
    <w:rsid w:val="005A3061"/>
    <w:rsid w:val="005B6B74"/>
    <w:rsid w:val="0062639B"/>
    <w:rsid w:val="006C4045"/>
    <w:rsid w:val="006C4EFE"/>
    <w:rsid w:val="00795D6E"/>
    <w:rsid w:val="0082458B"/>
    <w:rsid w:val="00850347"/>
    <w:rsid w:val="00865F33"/>
    <w:rsid w:val="00922D2B"/>
    <w:rsid w:val="00923CE5"/>
    <w:rsid w:val="00936EB1"/>
    <w:rsid w:val="0096356D"/>
    <w:rsid w:val="009B4225"/>
    <w:rsid w:val="00A265A7"/>
    <w:rsid w:val="00A34AD2"/>
    <w:rsid w:val="00A94AC1"/>
    <w:rsid w:val="00AC52D9"/>
    <w:rsid w:val="00AE0067"/>
    <w:rsid w:val="00AE6687"/>
    <w:rsid w:val="00B05FD9"/>
    <w:rsid w:val="00B3270C"/>
    <w:rsid w:val="00B473CB"/>
    <w:rsid w:val="00B81E19"/>
    <w:rsid w:val="00B9425B"/>
    <w:rsid w:val="00BF035A"/>
    <w:rsid w:val="00C1798A"/>
    <w:rsid w:val="00C24304"/>
    <w:rsid w:val="00C3211A"/>
    <w:rsid w:val="00C4623C"/>
    <w:rsid w:val="00C526E2"/>
    <w:rsid w:val="00CA55BB"/>
    <w:rsid w:val="00D02719"/>
    <w:rsid w:val="00D153A3"/>
    <w:rsid w:val="00D30ED0"/>
    <w:rsid w:val="00D42B91"/>
    <w:rsid w:val="00D45401"/>
    <w:rsid w:val="00D55104"/>
    <w:rsid w:val="00D56074"/>
    <w:rsid w:val="00D75E7A"/>
    <w:rsid w:val="00D93C24"/>
    <w:rsid w:val="00DA3014"/>
    <w:rsid w:val="00DE52FE"/>
    <w:rsid w:val="00E631FC"/>
    <w:rsid w:val="00E730E3"/>
    <w:rsid w:val="00E87111"/>
    <w:rsid w:val="00E92B08"/>
    <w:rsid w:val="00F2635E"/>
    <w:rsid w:val="00F40A49"/>
    <w:rsid w:val="00F90D78"/>
    <w:rsid w:val="00FA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174DB9-95C0-4AC6-9F44-5DE63C6BC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1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45401"/>
    <w:pPr>
      <w:ind w:left="720"/>
      <w:contextualSpacing/>
    </w:pPr>
  </w:style>
  <w:style w:type="table" w:styleId="a5">
    <w:name w:val="Table Grid"/>
    <w:basedOn w:val="a1"/>
    <w:uiPriority w:val="39"/>
    <w:rsid w:val="001E4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2758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0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7%D0%B8%D1%82%D0%B8%D0%BD%D1%81%D0%BA%D0%B0%D1%8F_%D0%BE%D0%B1%D0%BB%D0%B0%D1%81%D1%82%D1%8C" TargetMode="External"/><Relationship Id="rId13" Type="http://schemas.openxmlformats.org/officeDocument/2006/relationships/hyperlink" Target="https://ru.wikipedia.org/wiki/&#1050;&#1072;&#1090;&#1077;&#1075;&#1086;&#1088;&#1080;&#1103;:&#1056;&#1077;&#1082;&#1080;_&#1047;&#1072;&#1073;&#1072;&#1081;&#1082;&#1072;&#1083;&#1100;&#1089;&#1082;&#1086;&#1075;&#1086;_&#1082;&#1088;&#1072;&#1103;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0%D0%B3%D0%B8%D0%BD%D1%81%D0%BA%D0%B8%D0%B9_%D0%91%D1%83%D1%80%D1%8F%D1%82%D1%81%D0%BA%D0%B8%D0%B9_%D0%B0%D0%B2%D1%82%D0%BE%D0%BD%D0%BE%D0%BC%D0%BD%D1%8B%D0%B9_%D0%BE%D0%BA%D1%80%D1%83%D0%B3" TargetMode="External"/><Relationship Id="rId12" Type="http://schemas.openxmlformats.org/officeDocument/2006/relationships/hyperlink" Target="https://ru.wikipedia.org/wiki/&#1043;&#1086;&#1088;&#1086;&#1076;&#1089;&#1082;&#1080;&#1077;_&#1085;&#1072;&#1089;&#1077;&#1083;&#1105;&#1085;&#1085;&#1099;&#1077;_&#1087;&#1091;&#1085;&#1082;&#1090;&#1099;_&#1047;&#1072;&#1073;&#1072;&#1081;&#1082;&#1072;&#1083;&#1100;&#1089;&#1082;&#1086;&#1075;&#1086;_&#1082;&#1088;&#1072;&#1103;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A0%D0%B5%D1%84%D0%B5%D1%80%D0%B5%D0%BD%D0%B4%D1%83%D0%BC" TargetMode="External"/><Relationship Id="rId11" Type="http://schemas.openxmlformats.org/officeDocument/2006/relationships/hyperlink" Target="https://nsportal.ru/nachalnaya-shkola/vospitatelnaya-rabota/2014/01/19/klassnyy-chas-kray-moy-rodnoy-zabaykal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ikabu.ru/story/basnya_o_vorone_i_lisitse_pozabaykalski_sori_esli_byilo_102785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7%D0%B0%D0%B1%D0%B0%D0%B9%D0%BA%D0%B0%D0%BB%D1%8C%D0%B5" TargetMode="External"/><Relationship Id="rId14" Type="http://schemas.openxmlformats.org/officeDocument/2006/relationships/hyperlink" Target="https://ru.wikipedia.org/wiki/&#1050;&#1072;&#1090;&#1077;&#1075;&#1086;&#1088;&#1080;&#1103;:&#1054;&#1079;&#1105;&#1088;&#1072;_&#1047;&#1072;&#1073;&#1072;&#1081;&#1082;&#1072;&#1083;&#1100;&#1089;&#1082;&#1086;&#1075;&#1086;_&#1082;&#1088;&#1072;&#110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13FFA-8C2B-4A7E-99C4-5E4EFEAF7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1681</Words>
  <Characters>9587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2025-08-26T09:46:00Z</dcterms:created>
  <dcterms:modified xsi:type="dcterms:W3CDTF">2025-08-26T09:46:00Z</dcterms:modified>
</cp:coreProperties>
</file>