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A72D5" w14:textId="77777777" w:rsidR="00622087" w:rsidRPr="00A65905" w:rsidRDefault="00622087" w:rsidP="001B4134">
      <w:pPr>
        <w:spacing w:line="360" w:lineRule="auto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Елгина Е.В.</w:t>
      </w:r>
    </w:p>
    <w:p w14:paraId="5144107F" w14:textId="77777777" w:rsidR="00DC209F" w:rsidRPr="00A65905" w:rsidRDefault="00622087" w:rsidP="001B4134">
      <w:pPr>
        <w:spacing w:line="360" w:lineRule="auto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учитель начальных классов МОУ </w:t>
      </w:r>
      <w:proofErr w:type="spellStart"/>
      <w:r w:rsidRPr="00A65905">
        <w:rPr>
          <w:rFonts w:ascii="Times New Roman" w:hAnsi="Times New Roman" w:cs="Times New Roman"/>
          <w:sz w:val="28"/>
        </w:rPr>
        <w:t>Газимуро</w:t>
      </w:r>
      <w:proofErr w:type="spellEnd"/>
      <w:r w:rsidRPr="00A65905">
        <w:rPr>
          <w:rFonts w:ascii="Times New Roman" w:hAnsi="Times New Roman" w:cs="Times New Roman"/>
          <w:sz w:val="28"/>
        </w:rPr>
        <w:t>-Заводская СОШ</w:t>
      </w:r>
      <w:r w:rsidR="00EA6661" w:rsidRPr="00A65905">
        <w:rPr>
          <w:rFonts w:ascii="Times New Roman" w:hAnsi="Times New Roman" w:cs="Times New Roman"/>
          <w:sz w:val="28"/>
        </w:rPr>
        <w:t>, руководитель кру</w:t>
      </w:r>
      <w:r w:rsidR="00C55B76">
        <w:rPr>
          <w:rFonts w:ascii="Times New Roman" w:hAnsi="Times New Roman" w:cs="Times New Roman"/>
          <w:sz w:val="28"/>
        </w:rPr>
        <w:t>жка дополнительного образования</w:t>
      </w:r>
      <w:r w:rsidR="00EA6661" w:rsidRPr="00A65905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EA6661" w:rsidRPr="00A65905">
        <w:rPr>
          <w:rFonts w:ascii="Times New Roman" w:hAnsi="Times New Roman" w:cs="Times New Roman"/>
          <w:sz w:val="28"/>
        </w:rPr>
        <w:t>Экспериментариум</w:t>
      </w:r>
      <w:proofErr w:type="spellEnd"/>
      <w:r w:rsidR="00EA6661" w:rsidRPr="00A65905">
        <w:rPr>
          <w:rFonts w:ascii="Times New Roman" w:hAnsi="Times New Roman" w:cs="Times New Roman"/>
          <w:sz w:val="28"/>
        </w:rPr>
        <w:t>»</w:t>
      </w:r>
    </w:p>
    <w:p w14:paraId="3B39BE0A" w14:textId="77777777" w:rsidR="00622087" w:rsidRDefault="00622087" w:rsidP="001B4134">
      <w:p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A65905">
        <w:rPr>
          <w:rFonts w:ascii="Times New Roman" w:hAnsi="Times New Roman" w:cs="Times New Roman"/>
          <w:sz w:val="28"/>
        </w:rPr>
        <w:t>Газимуро</w:t>
      </w:r>
      <w:proofErr w:type="spellEnd"/>
      <w:r w:rsidRPr="00A65905">
        <w:rPr>
          <w:rFonts w:ascii="Times New Roman" w:hAnsi="Times New Roman" w:cs="Times New Roman"/>
          <w:sz w:val="28"/>
        </w:rPr>
        <w:t>-Заводский район</w:t>
      </w:r>
    </w:p>
    <w:p w14:paraId="313C60AC" w14:textId="77777777" w:rsidR="00894336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«Умейте открыть перед ребёнком в </w:t>
      </w:r>
    </w:p>
    <w:p w14:paraId="7455748F" w14:textId="77777777" w:rsidR="00894336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окружающем мире </w:t>
      </w:r>
      <w:r w:rsidR="00894336">
        <w:rPr>
          <w:rFonts w:ascii="Times New Roman" w:hAnsi="Times New Roman" w:cs="Times New Roman"/>
          <w:sz w:val="28"/>
        </w:rPr>
        <w:t>что-то одно.</w:t>
      </w:r>
    </w:p>
    <w:p w14:paraId="0D657622" w14:textId="77777777" w:rsidR="00894336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 но о</w:t>
      </w:r>
      <w:r w:rsidR="00894336">
        <w:rPr>
          <w:rFonts w:ascii="Times New Roman" w:hAnsi="Times New Roman" w:cs="Times New Roman"/>
          <w:sz w:val="28"/>
        </w:rPr>
        <w:t>ткрыть так, чтобы кусочек жизни</w:t>
      </w:r>
    </w:p>
    <w:p w14:paraId="0871A449" w14:textId="77777777" w:rsidR="001B4134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заиграл перед детьми семи красками радуги. </w:t>
      </w:r>
    </w:p>
    <w:p w14:paraId="0AB84543" w14:textId="77777777" w:rsidR="001B4134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Оставляйте всегда что-то недосказанное, </w:t>
      </w:r>
    </w:p>
    <w:p w14:paraId="5A45CC6B" w14:textId="77777777" w:rsidR="00894336" w:rsidRDefault="00894336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ребёнку захотелось ещё</w:t>
      </w:r>
    </w:p>
    <w:p w14:paraId="42BFFDBC" w14:textId="77777777" w:rsidR="00894336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 xml:space="preserve"> и ещё раз возвратиться к тому, </w:t>
      </w:r>
    </w:p>
    <w:p w14:paraId="5A75FF78" w14:textId="77777777" w:rsidR="00B73C12" w:rsidRPr="00B73C12" w:rsidRDefault="00B73C12" w:rsidP="00894336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 w:rsidRPr="00B73C12">
        <w:rPr>
          <w:rFonts w:ascii="Times New Roman" w:hAnsi="Times New Roman" w:cs="Times New Roman"/>
          <w:sz w:val="28"/>
        </w:rPr>
        <w:t>что он узнал»</w:t>
      </w:r>
      <w:r>
        <w:rPr>
          <w:rFonts w:ascii="Times New Roman" w:hAnsi="Times New Roman" w:cs="Times New Roman"/>
          <w:sz w:val="28"/>
        </w:rPr>
        <w:t>.</w:t>
      </w:r>
      <w:r w:rsidRPr="00B73C12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Сухомлинский В. А.</w:t>
      </w:r>
    </w:p>
    <w:p w14:paraId="7BD68731" w14:textId="77777777" w:rsidR="00622087" w:rsidRPr="00A65905" w:rsidRDefault="00622087" w:rsidP="001B4134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700D5284" w14:textId="77777777" w:rsidR="00622087" w:rsidRPr="00A65905" w:rsidRDefault="00622087" w:rsidP="001B4134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Формирование естественно-научной функциональной грамотности у учащихся начальных классов на уроках окружающего мира.</w:t>
      </w:r>
    </w:p>
    <w:p w14:paraId="4A238B90" w14:textId="77777777" w:rsidR="00622087" w:rsidRPr="00A65905" w:rsidRDefault="00DA32A3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В статье представлен опыт работы педагога по формированию естественно-научной функциональной грамотности на уроке окружающего мира, о</w:t>
      </w:r>
      <w:r w:rsidR="00C55B76">
        <w:rPr>
          <w:rFonts w:ascii="Times New Roman" w:hAnsi="Times New Roman" w:cs="Times New Roman"/>
          <w:sz w:val="28"/>
        </w:rPr>
        <w:t>писана методика проведения занятия, разработа</w:t>
      </w:r>
      <w:r w:rsidRPr="00A65905">
        <w:rPr>
          <w:rFonts w:ascii="Times New Roman" w:hAnsi="Times New Roman" w:cs="Times New Roman"/>
          <w:sz w:val="28"/>
        </w:rPr>
        <w:t>нного в рамках регионального конкурса видеороликов «</w:t>
      </w:r>
      <w:r w:rsidR="00D02888">
        <w:rPr>
          <w:rFonts w:ascii="Times New Roman" w:hAnsi="Times New Roman" w:cs="Times New Roman"/>
          <w:sz w:val="28"/>
        </w:rPr>
        <w:t xml:space="preserve">Открытый урок. </w:t>
      </w:r>
      <w:r w:rsidRPr="00A65905">
        <w:rPr>
          <w:rFonts w:ascii="Times New Roman" w:hAnsi="Times New Roman" w:cs="Times New Roman"/>
          <w:sz w:val="28"/>
        </w:rPr>
        <w:t>Учимся жизни».</w:t>
      </w:r>
    </w:p>
    <w:p w14:paraId="50ADE5A8" w14:textId="77777777" w:rsidR="00D02888" w:rsidRDefault="003619AA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Понятие</w:t>
      </w:r>
      <w:r w:rsidR="00DA32A3" w:rsidRPr="00A65905">
        <w:rPr>
          <w:rFonts w:ascii="Times New Roman" w:hAnsi="Times New Roman" w:cs="Times New Roman"/>
          <w:sz w:val="28"/>
        </w:rPr>
        <w:t xml:space="preserve"> «функциональная грамотность» появилось в нашей жизни с введением </w:t>
      </w:r>
      <w:r w:rsidR="00213025">
        <w:rPr>
          <w:rFonts w:ascii="Times New Roman" w:hAnsi="Times New Roman" w:cs="Times New Roman"/>
          <w:sz w:val="28"/>
        </w:rPr>
        <w:t xml:space="preserve">Федерального государственного образовательного стандарта. </w:t>
      </w:r>
      <w:r w:rsidR="00280F16">
        <w:rPr>
          <w:rFonts w:ascii="Times New Roman" w:hAnsi="Times New Roman" w:cs="Times New Roman"/>
          <w:sz w:val="28"/>
        </w:rPr>
        <w:t>В обновлённом ФГОС НОО прописано, что  «в</w:t>
      </w:r>
      <w:r w:rsidR="00280F16" w:rsidRPr="00213025">
        <w:rPr>
          <w:rFonts w:ascii="Times New Roman" w:hAnsi="Times New Roman" w:cs="Times New Roman"/>
          <w:sz w:val="28"/>
        </w:rPr>
        <w:t xml:space="preserve"> целях обеспечения реализации программы НОО в Организации должны создаваться услов</w:t>
      </w:r>
      <w:r w:rsidR="00280F16">
        <w:rPr>
          <w:rFonts w:ascii="Times New Roman" w:hAnsi="Times New Roman" w:cs="Times New Roman"/>
          <w:sz w:val="28"/>
        </w:rPr>
        <w:t xml:space="preserve">ия, обеспечивающие возможность </w:t>
      </w:r>
      <w:r w:rsidR="00280F16" w:rsidRPr="00213025">
        <w:rPr>
          <w:rFonts w:ascii="Times New Roman" w:hAnsi="Times New Roman" w:cs="Times New Roman"/>
          <w:sz w:val="28"/>
        </w:rPr>
        <w:t xml:space="preserve">формирования функциональной грамотности обучающихся </w:t>
      </w:r>
      <w:r w:rsidR="00280F16" w:rsidRPr="00213025">
        <w:rPr>
          <w:rFonts w:ascii="Times New Roman" w:hAnsi="Times New Roman" w:cs="Times New Roman"/>
          <w:sz w:val="28"/>
        </w:rPr>
        <w:lastRenderedPageBreak/>
        <w:t>(способности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</w:t>
      </w:r>
      <w:r w:rsidR="00280F16">
        <w:rPr>
          <w:rFonts w:ascii="Times New Roman" w:hAnsi="Times New Roman" w:cs="Times New Roman"/>
          <w:sz w:val="28"/>
        </w:rPr>
        <w:t>льнейшему успешному образованию.</w:t>
      </w:r>
    </w:p>
    <w:p w14:paraId="3A504FC6" w14:textId="77777777" w:rsidR="001F66B4" w:rsidRPr="00A65905" w:rsidRDefault="001F66B4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А чтобы сформировать у школьников функциональную грамотность, педагогам следует работать с каждым ее компонентом. Всего функциональная грамотность включает 6 компонентов:</w:t>
      </w:r>
      <w:r w:rsidRPr="00A65905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A65905">
        <w:rPr>
          <w:rFonts w:ascii="Times New Roman" w:hAnsi="Times New Roman" w:cs="Times New Roman"/>
          <w:sz w:val="28"/>
        </w:rPr>
        <w:t>читательская </w:t>
      </w:r>
      <w:r w:rsidRPr="00A65905">
        <w:rPr>
          <w:rFonts w:ascii="Times New Roman" w:hAnsi="Times New Roman" w:cs="Times New Roman"/>
          <w:bCs/>
          <w:sz w:val="28"/>
        </w:rPr>
        <w:t>грамотность</w:t>
      </w:r>
      <w:r w:rsidRPr="00A65905">
        <w:rPr>
          <w:rFonts w:ascii="Times New Roman" w:hAnsi="Times New Roman" w:cs="Times New Roman"/>
          <w:sz w:val="28"/>
        </w:rPr>
        <w:t>, математическая </w:t>
      </w:r>
      <w:r w:rsidRPr="00A65905">
        <w:rPr>
          <w:rFonts w:ascii="Times New Roman" w:hAnsi="Times New Roman" w:cs="Times New Roman"/>
          <w:bCs/>
          <w:sz w:val="28"/>
        </w:rPr>
        <w:t>грамотность</w:t>
      </w:r>
      <w:r w:rsidRPr="00A65905">
        <w:rPr>
          <w:rFonts w:ascii="Times New Roman" w:hAnsi="Times New Roman" w:cs="Times New Roman"/>
          <w:sz w:val="28"/>
        </w:rPr>
        <w:t>, естественно</w:t>
      </w:r>
      <w:r w:rsidR="008F446D" w:rsidRPr="00A65905">
        <w:rPr>
          <w:rFonts w:ascii="Times New Roman" w:hAnsi="Times New Roman" w:cs="Times New Roman"/>
          <w:sz w:val="28"/>
        </w:rPr>
        <w:t>-</w:t>
      </w:r>
      <w:r w:rsidRPr="00A65905">
        <w:rPr>
          <w:rFonts w:ascii="Times New Roman" w:hAnsi="Times New Roman" w:cs="Times New Roman"/>
          <w:sz w:val="28"/>
        </w:rPr>
        <w:t>научная </w:t>
      </w:r>
      <w:r w:rsidRPr="00A65905">
        <w:rPr>
          <w:rFonts w:ascii="Times New Roman" w:hAnsi="Times New Roman" w:cs="Times New Roman"/>
          <w:bCs/>
          <w:sz w:val="28"/>
        </w:rPr>
        <w:t>грамотность</w:t>
      </w:r>
      <w:r w:rsidRPr="00A65905">
        <w:rPr>
          <w:rFonts w:ascii="Times New Roman" w:hAnsi="Times New Roman" w:cs="Times New Roman"/>
          <w:sz w:val="28"/>
        </w:rPr>
        <w:t>, глобальные компетентности, финансовая </w:t>
      </w:r>
      <w:r w:rsidRPr="00A65905">
        <w:rPr>
          <w:rFonts w:ascii="Times New Roman" w:hAnsi="Times New Roman" w:cs="Times New Roman"/>
          <w:bCs/>
          <w:sz w:val="28"/>
        </w:rPr>
        <w:t>грамотность</w:t>
      </w:r>
      <w:r w:rsidRPr="00A65905">
        <w:rPr>
          <w:rFonts w:ascii="Times New Roman" w:hAnsi="Times New Roman" w:cs="Times New Roman"/>
          <w:sz w:val="28"/>
        </w:rPr>
        <w:t>, креативное мышление.</w:t>
      </w:r>
    </w:p>
    <w:p w14:paraId="36112E6E" w14:textId="77777777" w:rsidR="008F446D" w:rsidRPr="00A65905" w:rsidRDefault="0054477F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Примером</w:t>
      </w:r>
      <w:r w:rsidR="008F446D" w:rsidRPr="00A65905">
        <w:rPr>
          <w:rFonts w:ascii="Times New Roman" w:hAnsi="Times New Roman" w:cs="Times New Roman"/>
          <w:sz w:val="28"/>
        </w:rPr>
        <w:t xml:space="preserve"> формирования </w:t>
      </w:r>
      <w:r w:rsidR="006A7BD6">
        <w:rPr>
          <w:rFonts w:ascii="Times New Roman" w:hAnsi="Times New Roman" w:cs="Times New Roman"/>
          <w:sz w:val="28"/>
        </w:rPr>
        <w:t xml:space="preserve">одного из таких компонентов, а </w:t>
      </w:r>
      <w:r w:rsidR="008F446D" w:rsidRPr="00A65905">
        <w:rPr>
          <w:rFonts w:ascii="Times New Roman" w:hAnsi="Times New Roman" w:cs="Times New Roman"/>
          <w:sz w:val="28"/>
        </w:rPr>
        <w:t xml:space="preserve">именно естественно-научной </w:t>
      </w:r>
      <w:r w:rsidR="00C55B76">
        <w:rPr>
          <w:rFonts w:ascii="Times New Roman" w:hAnsi="Times New Roman" w:cs="Times New Roman"/>
          <w:sz w:val="28"/>
        </w:rPr>
        <w:t xml:space="preserve">функциональной </w:t>
      </w:r>
      <w:r w:rsidR="008F446D" w:rsidRPr="00A65905">
        <w:rPr>
          <w:rFonts w:ascii="Times New Roman" w:hAnsi="Times New Roman" w:cs="Times New Roman"/>
          <w:sz w:val="28"/>
        </w:rPr>
        <w:t xml:space="preserve">грамотности может служить </w:t>
      </w:r>
      <w:r w:rsidR="00D443A6" w:rsidRPr="00A65905">
        <w:rPr>
          <w:rFonts w:ascii="Times New Roman" w:hAnsi="Times New Roman" w:cs="Times New Roman"/>
          <w:sz w:val="28"/>
        </w:rPr>
        <w:t xml:space="preserve">интегрированное </w:t>
      </w:r>
      <w:proofErr w:type="gramStart"/>
      <w:r w:rsidR="00D443A6" w:rsidRPr="00A65905">
        <w:rPr>
          <w:rFonts w:ascii="Times New Roman" w:hAnsi="Times New Roman" w:cs="Times New Roman"/>
          <w:sz w:val="28"/>
        </w:rPr>
        <w:t>занятие  урока</w:t>
      </w:r>
      <w:proofErr w:type="gramEnd"/>
      <w:r w:rsidR="00D443A6" w:rsidRPr="00A65905">
        <w:rPr>
          <w:rFonts w:ascii="Times New Roman" w:hAnsi="Times New Roman" w:cs="Times New Roman"/>
          <w:sz w:val="28"/>
        </w:rPr>
        <w:t xml:space="preserve"> </w:t>
      </w:r>
      <w:r w:rsidR="008F446D" w:rsidRPr="00A65905">
        <w:rPr>
          <w:rFonts w:ascii="Times New Roman" w:hAnsi="Times New Roman" w:cs="Times New Roman"/>
          <w:sz w:val="28"/>
        </w:rPr>
        <w:t xml:space="preserve"> окружающего мира и занятия кружка дополнительного</w:t>
      </w:r>
      <w:r w:rsidR="00F54E69">
        <w:rPr>
          <w:rFonts w:ascii="Times New Roman" w:hAnsi="Times New Roman" w:cs="Times New Roman"/>
          <w:sz w:val="28"/>
        </w:rPr>
        <w:t xml:space="preserve"> образования «</w:t>
      </w:r>
      <w:proofErr w:type="spellStart"/>
      <w:r w:rsidR="00F54E69">
        <w:rPr>
          <w:rFonts w:ascii="Times New Roman" w:hAnsi="Times New Roman" w:cs="Times New Roman"/>
          <w:sz w:val="28"/>
        </w:rPr>
        <w:t>Экспериментариум</w:t>
      </w:r>
      <w:proofErr w:type="spellEnd"/>
      <w:r w:rsidR="00F54E69">
        <w:rPr>
          <w:rFonts w:ascii="Times New Roman" w:hAnsi="Times New Roman" w:cs="Times New Roman"/>
          <w:sz w:val="28"/>
        </w:rPr>
        <w:t>» во 2 классе.</w:t>
      </w:r>
    </w:p>
    <w:p w14:paraId="4C2F0116" w14:textId="77777777" w:rsidR="008F446D" w:rsidRPr="00A65905" w:rsidRDefault="00E865D2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В календарно-тематическом пл</w:t>
      </w:r>
      <w:r w:rsidR="00D443A6" w:rsidRPr="00A65905">
        <w:rPr>
          <w:rFonts w:ascii="Times New Roman" w:hAnsi="Times New Roman" w:cs="Times New Roman"/>
          <w:sz w:val="28"/>
        </w:rPr>
        <w:t>анировании тема урока называлась</w:t>
      </w:r>
      <w:r w:rsidR="0054477F">
        <w:rPr>
          <w:rFonts w:ascii="Times New Roman" w:hAnsi="Times New Roman" w:cs="Times New Roman"/>
          <w:sz w:val="28"/>
        </w:rPr>
        <w:t xml:space="preserve"> </w:t>
      </w:r>
      <w:r w:rsidRPr="00A65905">
        <w:rPr>
          <w:rFonts w:ascii="Times New Roman" w:hAnsi="Times New Roman" w:cs="Times New Roman"/>
          <w:sz w:val="28"/>
        </w:rPr>
        <w:t>«Что мы знаем о воде»</w:t>
      </w:r>
      <w:r w:rsidR="00D443A6" w:rsidRPr="00A65905">
        <w:rPr>
          <w:rFonts w:ascii="Times New Roman" w:hAnsi="Times New Roman" w:cs="Times New Roman"/>
          <w:sz w:val="28"/>
        </w:rPr>
        <w:t>, но в рамках конку</w:t>
      </w:r>
      <w:r w:rsidR="0054477F">
        <w:rPr>
          <w:rFonts w:ascii="Times New Roman" w:hAnsi="Times New Roman" w:cs="Times New Roman"/>
          <w:sz w:val="28"/>
        </w:rPr>
        <w:t>рса тема была немного расширена</w:t>
      </w:r>
      <w:r w:rsidR="00D443A6" w:rsidRPr="00A65905">
        <w:rPr>
          <w:rFonts w:ascii="Times New Roman" w:hAnsi="Times New Roman" w:cs="Times New Roman"/>
          <w:sz w:val="28"/>
        </w:rPr>
        <w:t xml:space="preserve"> и звучала так «Свойства воды. Смешивание водного раствора разной плотности».</w:t>
      </w:r>
    </w:p>
    <w:p w14:paraId="42497BA3" w14:textId="77777777" w:rsidR="00D443A6" w:rsidRPr="00A65905" w:rsidRDefault="00D443A6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Цель занятия: доказать опытным путём, что вода разной плотности не смешивается.</w:t>
      </w:r>
    </w:p>
    <w:p w14:paraId="18190378" w14:textId="77777777" w:rsidR="00D443A6" w:rsidRPr="00A65905" w:rsidRDefault="00D443A6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Материалы:</w:t>
      </w:r>
      <w:r w:rsidR="006B6907" w:rsidRPr="00A65905">
        <w:rPr>
          <w:rFonts w:ascii="Times New Roman" w:hAnsi="Times New Roman" w:cs="Times New Roman"/>
          <w:sz w:val="28"/>
        </w:rPr>
        <w:t xml:space="preserve"> вода, </w:t>
      </w:r>
      <w:r w:rsidRPr="00A65905">
        <w:rPr>
          <w:rFonts w:ascii="Times New Roman" w:hAnsi="Times New Roman" w:cs="Times New Roman"/>
          <w:sz w:val="28"/>
        </w:rPr>
        <w:t xml:space="preserve">прозрачные пластиковые стаканчики, сахар, пищевые красители (краски), </w:t>
      </w:r>
      <w:r w:rsidR="006B6907" w:rsidRPr="00A65905">
        <w:rPr>
          <w:rFonts w:ascii="Times New Roman" w:hAnsi="Times New Roman" w:cs="Times New Roman"/>
          <w:sz w:val="28"/>
        </w:rPr>
        <w:t>одноразовые шп</w:t>
      </w:r>
      <w:r w:rsidR="00C55B76">
        <w:rPr>
          <w:rFonts w:ascii="Times New Roman" w:hAnsi="Times New Roman" w:cs="Times New Roman"/>
          <w:sz w:val="28"/>
        </w:rPr>
        <w:t>рицы, чайная (пластиковая) лож</w:t>
      </w:r>
      <w:r w:rsidR="006B6907" w:rsidRPr="00A65905">
        <w:rPr>
          <w:rFonts w:ascii="Times New Roman" w:hAnsi="Times New Roman" w:cs="Times New Roman"/>
          <w:sz w:val="28"/>
        </w:rPr>
        <w:t>ка.</w:t>
      </w:r>
    </w:p>
    <w:p w14:paraId="12A6D19D" w14:textId="77777777" w:rsidR="006B6907" w:rsidRPr="00A65905" w:rsidRDefault="006B6907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На первом этапе занятия детям было предложено </w:t>
      </w:r>
      <w:r w:rsidR="00C55B76">
        <w:rPr>
          <w:rFonts w:ascii="Times New Roman" w:hAnsi="Times New Roman" w:cs="Times New Roman"/>
          <w:sz w:val="28"/>
        </w:rPr>
        <w:t xml:space="preserve">определить </w:t>
      </w:r>
      <w:r w:rsidRPr="00A65905">
        <w:rPr>
          <w:rFonts w:ascii="Times New Roman" w:hAnsi="Times New Roman" w:cs="Times New Roman"/>
          <w:sz w:val="28"/>
        </w:rPr>
        <w:t xml:space="preserve">какими свойствами обладает вода. Для этого перед каждым учащимся стоял стакан с чистой </w:t>
      </w:r>
      <w:proofErr w:type="gramStart"/>
      <w:r w:rsidRPr="00A65905">
        <w:rPr>
          <w:rFonts w:ascii="Times New Roman" w:hAnsi="Times New Roman" w:cs="Times New Roman"/>
          <w:sz w:val="28"/>
        </w:rPr>
        <w:t>водой</w:t>
      </w:r>
      <w:r w:rsidR="00C55B76">
        <w:rPr>
          <w:rFonts w:ascii="Times New Roman" w:hAnsi="Times New Roman" w:cs="Times New Roman"/>
          <w:sz w:val="28"/>
        </w:rPr>
        <w:t xml:space="preserve">, </w:t>
      </w:r>
      <w:r w:rsidRPr="00A65905">
        <w:rPr>
          <w:rFonts w:ascii="Times New Roman" w:hAnsi="Times New Roman" w:cs="Times New Roman"/>
          <w:sz w:val="28"/>
        </w:rPr>
        <w:t xml:space="preserve"> и</w:t>
      </w:r>
      <w:proofErr w:type="gramEnd"/>
      <w:r w:rsidRPr="00A65905">
        <w:rPr>
          <w:rFonts w:ascii="Times New Roman" w:hAnsi="Times New Roman" w:cs="Times New Roman"/>
          <w:sz w:val="28"/>
        </w:rPr>
        <w:t xml:space="preserve"> они имели возможность проверить все названные свойства: вкус, цвет, текучесть, запах.</w:t>
      </w:r>
    </w:p>
    <w:p w14:paraId="24C41E4C" w14:textId="77777777" w:rsidR="006B6907" w:rsidRPr="00A65905" w:rsidRDefault="006B6907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На </w:t>
      </w:r>
      <w:r w:rsidR="00C55B76">
        <w:rPr>
          <w:rFonts w:ascii="Times New Roman" w:hAnsi="Times New Roman" w:cs="Times New Roman"/>
          <w:sz w:val="28"/>
        </w:rPr>
        <w:t xml:space="preserve">основном </w:t>
      </w:r>
      <w:r w:rsidRPr="00A65905">
        <w:rPr>
          <w:rFonts w:ascii="Times New Roman" w:hAnsi="Times New Roman" w:cs="Times New Roman"/>
          <w:sz w:val="28"/>
        </w:rPr>
        <w:t xml:space="preserve">этапе </w:t>
      </w:r>
      <w:r w:rsidR="00C55B76">
        <w:rPr>
          <w:rFonts w:ascii="Times New Roman" w:hAnsi="Times New Roman" w:cs="Times New Roman"/>
          <w:sz w:val="28"/>
        </w:rPr>
        <w:t xml:space="preserve">для </w:t>
      </w:r>
      <w:r w:rsidRPr="00A65905">
        <w:rPr>
          <w:rFonts w:ascii="Times New Roman" w:hAnsi="Times New Roman" w:cs="Times New Roman"/>
          <w:sz w:val="28"/>
        </w:rPr>
        <w:t xml:space="preserve">создания проблемной ситуации учитель предложил детям </w:t>
      </w:r>
      <w:r w:rsidR="00F264F6" w:rsidRPr="00A65905">
        <w:rPr>
          <w:rFonts w:ascii="Times New Roman" w:hAnsi="Times New Roman" w:cs="Times New Roman"/>
          <w:sz w:val="28"/>
        </w:rPr>
        <w:t xml:space="preserve">окрасить воду красками и смешать 2 цвета в одном стакане. После чего попросил сделать вывод о том, что получилось в итоге. Дети показали свои </w:t>
      </w:r>
      <w:r w:rsidR="00F264F6" w:rsidRPr="00A65905">
        <w:rPr>
          <w:rFonts w:ascii="Times New Roman" w:hAnsi="Times New Roman" w:cs="Times New Roman"/>
          <w:sz w:val="28"/>
        </w:rPr>
        <w:lastRenderedPageBreak/>
        <w:t>стаканы с водой, в которой краски смешалис</w:t>
      </w:r>
      <w:r w:rsidR="00C55B76">
        <w:rPr>
          <w:rFonts w:ascii="Times New Roman" w:hAnsi="Times New Roman" w:cs="Times New Roman"/>
          <w:sz w:val="28"/>
        </w:rPr>
        <w:t>ь. Педагог задал</w:t>
      </w:r>
      <w:r w:rsidR="0054477F">
        <w:rPr>
          <w:rFonts w:ascii="Times New Roman" w:hAnsi="Times New Roman" w:cs="Times New Roman"/>
          <w:sz w:val="28"/>
        </w:rPr>
        <w:t xml:space="preserve"> проблемный вопрос о том, что  </w:t>
      </w:r>
      <w:r w:rsidR="00AD1457" w:rsidRPr="00A65905">
        <w:rPr>
          <w:rFonts w:ascii="Times New Roman" w:hAnsi="Times New Roman" w:cs="Times New Roman"/>
          <w:sz w:val="28"/>
        </w:rPr>
        <w:t xml:space="preserve"> может ли получиться так, что вода разных цветов н</w:t>
      </w:r>
      <w:r w:rsidR="00C55B76">
        <w:rPr>
          <w:rFonts w:ascii="Times New Roman" w:hAnsi="Times New Roman" w:cs="Times New Roman"/>
          <w:sz w:val="28"/>
        </w:rPr>
        <w:t>е смешается?  На что дети ответили</w:t>
      </w:r>
      <w:r w:rsidR="00AD1457" w:rsidRPr="00A65905">
        <w:rPr>
          <w:rFonts w:ascii="Times New Roman" w:hAnsi="Times New Roman" w:cs="Times New Roman"/>
          <w:sz w:val="28"/>
        </w:rPr>
        <w:t xml:space="preserve">, что такого быть не может, ведь они уже доказали, что вода смешивается, если её перелить в одну емкость. </w:t>
      </w:r>
    </w:p>
    <w:p w14:paraId="12CB0E2C" w14:textId="77777777" w:rsidR="00B6766A" w:rsidRDefault="00AD1457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После чего </w:t>
      </w:r>
      <w:r w:rsidR="00C55B76">
        <w:rPr>
          <w:rFonts w:ascii="Times New Roman" w:hAnsi="Times New Roman" w:cs="Times New Roman"/>
          <w:sz w:val="28"/>
        </w:rPr>
        <w:t xml:space="preserve">учитель предложил </w:t>
      </w:r>
      <w:r w:rsidR="008F604C" w:rsidRPr="00A65905">
        <w:rPr>
          <w:rFonts w:ascii="Times New Roman" w:hAnsi="Times New Roman" w:cs="Times New Roman"/>
          <w:sz w:val="28"/>
        </w:rPr>
        <w:t xml:space="preserve">ребятам </w:t>
      </w:r>
      <w:r w:rsidR="00C55B76">
        <w:rPr>
          <w:rFonts w:ascii="Times New Roman" w:hAnsi="Times New Roman" w:cs="Times New Roman"/>
          <w:sz w:val="28"/>
        </w:rPr>
        <w:t xml:space="preserve">рассмотреть </w:t>
      </w:r>
      <w:r w:rsidR="008F604C" w:rsidRPr="00A65905">
        <w:rPr>
          <w:rFonts w:ascii="Times New Roman" w:hAnsi="Times New Roman" w:cs="Times New Roman"/>
          <w:sz w:val="28"/>
        </w:rPr>
        <w:t>2 фотографии</w:t>
      </w:r>
      <w:r w:rsidR="00C55B76">
        <w:rPr>
          <w:rFonts w:ascii="Times New Roman" w:hAnsi="Times New Roman" w:cs="Times New Roman"/>
          <w:sz w:val="28"/>
        </w:rPr>
        <w:t xml:space="preserve">, на которых было изображено </w:t>
      </w:r>
      <w:r w:rsidR="00B6766A">
        <w:rPr>
          <w:rFonts w:ascii="Times New Roman" w:hAnsi="Times New Roman" w:cs="Times New Roman"/>
          <w:sz w:val="28"/>
        </w:rPr>
        <w:t xml:space="preserve">красивое природное </w:t>
      </w:r>
      <w:r w:rsidR="00C55B76">
        <w:rPr>
          <w:rFonts w:ascii="Times New Roman" w:hAnsi="Times New Roman" w:cs="Times New Roman"/>
          <w:sz w:val="28"/>
        </w:rPr>
        <w:t>явление, которое называется «свадьба рек»</w:t>
      </w:r>
      <w:r w:rsidR="00B6766A">
        <w:rPr>
          <w:rFonts w:ascii="Times New Roman" w:hAnsi="Times New Roman" w:cs="Times New Roman"/>
          <w:sz w:val="28"/>
        </w:rPr>
        <w:t xml:space="preserve">- две </w:t>
      </w:r>
      <w:r w:rsidR="008F604C" w:rsidRPr="00A65905">
        <w:rPr>
          <w:rFonts w:ascii="Times New Roman" w:hAnsi="Times New Roman" w:cs="Times New Roman"/>
          <w:sz w:val="28"/>
        </w:rPr>
        <w:t>рек</w:t>
      </w:r>
      <w:r w:rsidR="00B6766A">
        <w:rPr>
          <w:rFonts w:ascii="Times New Roman" w:hAnsi="Times New Roman" w:cs="Times New Roman"/>
          <w:sz w:val="28"/>
        </w:rPr>
        <w:t>и</w:t>
      </w:r>
      <w:r w:rsidR="008F604C" w:rsidRPr="00A65905">
        <w:rPr>
          <w:rFonts w:ascii="Times New Roman" w:hAnsi="Times New Roman" w:cs="Times New Roman"/>
          <w:sz w:val="28"/>
        </w:rPr>
        <w:t xml:space="preserve"> с разной окраской, текут параллельно, но вода при этом в них не смешивается</w:t>
      </w:r>
      <w:r w:rsidR="00B6766A">
        <w:rPr>
          <w:rFonts w:ascii="Times New Roman" w:hAnsi="Times New Roman" w:cs="Times New Roman"/>
          <w:sz w:val="28"/>
        </w:rPr>
        <w:t>.</w:t>
      </w:r>
      <w:r w:rsidR="008F394D">
        <w:rPr>
          <w:rFonts w:ascii="Times New Roman" w:hAnsi="Times New Roman" w:cs="Times New Roman"/>
          <w:sz w:val="28"/>
        </w:rPr>
        <w:t xml:space="preserve"> На фотографии изображены реки Амазонка и Рио-Негру, которые протекают в Бразилии.</w:t>
      </w:r>
    </w:p>
    <w:p w14:paraId="12EB692E" w14:textId="77777777" w:rsidR="00B6766A" w:rsidRDefault="00B6766A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Педагог</w:t>
      </w:r>
      <w:r w:rsidR="008F604C" w:rsidRPr="00A65905">
        <w:rPr>
          <w:rFonts w:ascii="Times New Roman" w:hAnsi="Times New Roman" w:cs="Times New Roman"/>
          <w:sz w:val="28"/>
        </w:rPr>
        <w:t xml:space="preserve"> предлагает детям высказать свои предположения о том, как такое может быть, тем с</w:t>
      </w:r>
      <w:r>
        <w:rPr>
          <w:rFonts w:ascii="Times New Roman" w:hAnsi="Times New Roman" w:cs="Times New Roman"/>
          <w:sz w:val="28"/>
        </w:rPr>
        <w:t>амым создав проблемную ситуацию, ведь они уже доказали обратное</w:t>
      </w:r>
      <w:r w:rsidR="008F394D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смешав две жидкости в стакане.</w:t>
      </w:r>
    </w:p>
    <w:p w14:paraId="6C2ED037" w14:textId="77777777" w:rsidR="00AD1457" w:rsidRPr="00A65905" w:rsidRDefault="008F604C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 Реб</w:t>
      </w:r>
      <w:r w:rsidR="00EA6661" w:rsidRPr="00A65905">
        <w:rPr>
          <w:rFonts w:ascii="Times New Roman" w:hAnsi="Times New Roman" w:cs="Times New Roman"/>
          <w:sz w:val="28"/>
        </w:rPr>
        <w:t xml:space="preserve">ята </w:t>
      </w:r>
      <w:r w:rsidR="00B6766A">
        <w:rPr>
          <w:rFonts w:ascii="Times New Roman" w:hAnsi="Times New Roman" w:cs="Times New Roman"/>
          <w:sz w:val="28"/>
        </w:rPr>
        <w:t xml:space="preserve">вступают в дискуссию и </w:t>
      </w:r>
      <w:r w:rsidR="00EA6661" w:rsidRPr="00A65905">
        <w:rPr>
          <w:rFonts w:ascii="Times New Roman" w:hAnsi="Times New Roman" w:cs="Times New Roman"/>
          <w:sz w:val="28"/>
        </w:rPr>
        <w:t xml:space="preserve">предлагают свои версии, но </w:t>
      </w:r>
      <w:r w:rsidRPr="00A65905">
        <w:rPr>
          <w:rFonts w:ascii="Times New Roman" w:hAnsi="Times New Roman" w:cs="Times New Roman"/>
          <w:sz w:val="28"/>
        </w:rPr>
        <w:t>в силу возрастных особенностей они ещё не знакомы с таким понятием как «плотность»</w:t>
      </w:r>
      <w:r w:rsidR="00032925" w:rsidRPr="00A65905">
        <w:rPr>
          <w:rFonts w:ascii="Times New Roman" w:hAnsi="Times New Roman" w:cs="Times New Roman"/>
          <w:sz w:val="28"/>
        </w:rPr>
        <w:t xml:space="preserve"> вещества и педагог подводит учащихся к тому, что они сами могут разобраться в этой ситуации,</w:t>
      </w:r>
      <w:r w:rsidR="00B6766A">
        <w:rPr>
          <w:rFonts w:ascii="Times New Roman" w:hAnsi="Times New Roman" w:cs="Times New Roman"/>
          <w:sz w:val="28"/>
        </w:rPr>
        <w:t xml:space="preserve"> проведя очень интересный опыт </w:t>
      </w:r>
      <w:r w:rsidR="00032925" w:rsidRPr="00A65905">
        <w:rPr>
          <w:rFonts w:ascii="Times New Roman" w:hAnsi="Times New Roman" w:cs="Times New Roman"/>
          <w:sz w:val="28"/>
        </w:rPr>
        <w:t>с водой.</w:t>
      </w:r>
    </w:p>
    <w:p w14:paraId="5AF6CB42" w14:textId="77777777" w:rsidR="00187DBD" w:rsidRPr="00A65905" w:rsidRDefault="00EA6661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Для опыта понадобит</w:t>
      </w:r>
      <w:r w:rsidR="00187DBD" w:rsidRPr="00A65905">
        <w:rPr>
          <w:rFonts w:ascii="Times New Roman" w:hAnsi="Times New Roman" w:cs="Times New Roman"/>
          <w:sz w:val="28"/>
        </w:rPr>
        <w:t xml:space="preserve">ся: три пластиковых </w:t>
      </w:r>
      <w:r w:rsidRPr="00A65905">
        <w:rPr>
          <w:rFonts w:ascii="Times New Roman" w:hAnsi="Times New Roman" w:cs="Times New Roman"/>
          <w:sz w:val="28"/>
        </w:rPr>
        <w:t>прозрачных стакана, сахар, лож</w:t>
      </w:r>
      <w:r w:rsidR="00187DBD" w:rsidRPr="00A65905">
        <w:rPr>
          <w:rFonts w:ascii="Times New Roman" w:hAnsi="Times New Roman" w:cs="Times New Roman"/>
          <w:sz w:val="28"/>
        </w:rPr>
        <w:t xml:space="preserve">ка, </w:t>
      </w:r>
      <w:r w:rsidRPr="00A65905">
        <w:rPr>
          <w:rFonts w:ascii="Times New Roman" w:hAnsi="Times New Roman" w:cs="Times New Roman"/>
          <w:sz w:val="28"/>
        </w:rPr>
        <w:t xml:space="preserve">пищевые </w:t>
      </w:r>
      <w:r w:rsidR="00187DBD" w:rsidRPr="00A65905">
        <w:rPr>
          <w:rFonts w:ascii="Times New Roman" w:hAnsi="Times New Roman" w:cs="Times New Roman"/>
          <w:sz w:val="28"/>
        </w:rPr>
        <w:t>красители</w:t>
      </w:r>
      <w:r w:rsidR="00B6766A">
        <w:rPr>
          <w:rFonts w:ascii="Times New Roman" w:hAnsi="Times New Roman" w:cs="Times New Roman"/>
          <w:sz w:val="28"/>
        </w:rPr>
        <w:t xml:space="preserve"> (краски) и шприц без иглы.</w:t>
      </w:r>
    </w:p>
    <w:p w14:paraId="48E097CA" w14:textId="77777777" w:rsidR="00187DBD" w:rsidRPr="00A65905" w:rsidRDefault="00187DBD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Описание опыта: в каждый стаканчик налито одинаковое количество.</w:t>
      </w:r>
    </w:p>
    <w:p w14:paraId="6B2C010A" w14:textId="77777777" w:rsidR="00187DBD" w:rsidRPr="00A65905" w:rsidRDefault="00187DBD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Детям нужно взять красители и закрасить воду в любые понравившиеся цвета; затем положить в 1 стакан 1 чайную ложку сахара, во второй –две и в третий-соответственно три и очень тщательно размешать, чтоб не осталось ни одного кристалла.</w:t>
      </w:r>
      <w:r w:rsidR="00D34567" w:rsidRPr="00A65905">
        <w:rPr>
          <w:rFonts w:ascii="Times New Roman" w:hAnsi="Times New Roman" w:cs="Times New Roman"/>
          <w:sz w:val="28"/>
        </w:rPr>
        <w:t xml:space="preserve"> После чего нужно взять шприц (без иглы) и набрат</w:t>
      </w:r>
      <w:r w:rsidR="00B6766A">
        <w:rPr>
          <w:rFonts w:ascii="Times New Roman" w:hAnsi="Times New Roman" w:cs="Times New Roman"/>
          <w:sz w:val="28"/>
        </w:rPr>
        <w:t xml:space="preserve">ь жидкости из 2 стаканчика (в котором </w:t>
      </w:r>
      <w:r w:rsidR="00D34567" w:rsidRPr="00A65905">
        <w:rPr>
          <w:rFonts w:ascii="Times New Roman" w:hAnsi="Times New Roman" w:cs="Times New Roman"/>
          <w:sz w:val="28"/>
        </w:rPr>
        <w:t>растворено 2 ложки сахара) и медленно по стенке стаканчика переливать в другой стаканчик, в котором растворена 1 ложка сахара и так продолжать до</w:t>
      </w:r>
      <w:r w:rsidR="00EA6661" w:rsidRPr="00A65905">
        <w:rPr>
          <w:rFonts w:ascii="Times New Roman" w:hAnsi="Times New Roman" w:cs="Times New Roman"/>
          <w:sz w:val="28"/>
        </w:rPr>
        <w:t xml:space="preserve"> тех пор, пока вся жидкость из </w:t>
      </w:r>
      <w:r w:rsidR="00D34567" w:rsidRPr="00A65905">
        <w:rPr>
          <w:rFonts w:ascii="Times New Roman" w:hAnsi="Times New Roman" w:cs="Times New Roman"/>
          <w:sz w:val="28"/>
        </w:rPr>
        <w:t>2 стакана не закончится, только тогда переходить к третьему.</w:t>
      </w:r>
      <w:r w:rsidR="00EA6661" w:rsidRPr="00A65905">
        <w:rPr>
          <w:rFonts w:ascii="Times New Roman" w:hAnsi="Times New Roman" w:cs="Times New Roman"/>
          <w:sz w:val="28"/>
        </w:rPr>
        <w:t xml:space="preserve"> По окончанию работы у ребят в стаканчиках </w:t>
      </w:r>
      <w:r w:rsidR="00EA6661" w:rsidRPr="00A65905">
        <w:rPr>
          <w:rFonts w:ascii="Times New Roman" w:hAnsi="Times New Roman" w:cs="Times New Roman"/>
          <w:sz w:val="28"/>
        </w:rPr>
        <w:lastRenderedPageBreak/>
        <w:t xml:space="preserve">получается полосатая вода, которая не смешалась.  Это приводит детей в восторг, и они с удовольствием делятся своими впечатлениями о выполненной работе. </w:t>
      </w:r>
    </w:p>
    <w:p w14:paraId="1230C29D" w14:textId="77777777" w:rsidR="00DB7918" w:rsidRPr="00A65905" w:rsidRDefault="00EA6661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 xml:space="preserve">А учитель тем временем пытается вывести ребят на решение </w:t>
      </w:r>
      <w:r w:rsidR="00DB7918" w:rsidRPr="00A65905">
        <w:rPr>
          <w:rFonts w:ascii="Times New Roman" w:hAnsi="Times New Roman" w:cs="Times New Roman"/>
          <w:sz w:val="28"/>
        </w:rPr>
        <w:t>проблемно</w:t>
      </w:r>
      <w:r w:rsidR="008F394D">
        <w:rPr>
          <w:rFonts w:ascii="Times New Roman" w:hAnsi="Times New Roman" w:cs="Times New Roman"/>
          <w:sz w:val="28"/>
        </w:rPr>
        <w:t xml:space="preserve">й ситуации задав вопрос о том, </w:t>
      </w:r>
      <w:r w:rsidR="00DB7918" w:rsidRPr="00A65905">
        <w:rPr>
          <w:rFonts w:ascii="Times New Roman" w:hAnsi="Times New Roman" w:cs="Times New Roman"/>
          <w:sz w:val="28"/>
        </w:rPr>
        <w:t>почему же в начале урока окрашенная вода смешалась, а при выполнении этого опыта вода легла ровными слоями? Дети высказывают свои версии, и в том числе о том, что в воде растворён сахар. Тогда учитель спрашивает о количестве сахара, растворённого в каждом стаканчике и как это повлияло на проведение опыт</w:t>
      </w:r>
      <w:r w:rsidR="00B6766A">
        <w:rPr>
          <w:rFonts w:ascii="Times New Roman" w:hAnsi="Times New Roman" w:cs="Times New Roman"/>
          <w:sz w:val="28"/>
        </w:rPr>
        <w:t>а? После чего учащиеся приходят</w:t>
      </w:r>
      <w:r w:rsidR="00DB7918" w:rsidRPr="00A65905">
        <w:rPr>
          <w:rFonts w:ascii="Times New Roman" w:hAnsi="Times New Roman" w:cs="Times New Roman"/>
          <w:sz w:val="28"/>
        </w:rPr>
        <w:t xml:space="preserve"> к выводу, что че</w:t>
      </w:r>
      <w:r w:rsidR="00B6766A">
        <w:rPr>
          <w:rFonts w:ascii="Times New Roman" w:hAnsi="Times New Roman" w:cs="Times New Roman"/>
          <w:sz w:val="28"/>
        </w:rPr>
        <w:t>м больше было растворено сахара</w:t>
      </w:r>
      <w:r w:rsidR="00DB7918" w:rsidRPr="00A65905">
        <w:rPr>
          <w:rFonts w:ascii="Times New Roman" w:hAnsi="Times New Roman" w:cs="Times New Roman"/>
          <w:sz w:val="28"/>
        </w:rPr>
        <w:t xml:space="preserve"> в воде, тем она стала гуще. На этом этапе</w:t>
      </w:r>
      <w:r w:rsidR="00B6766A">
        <w:rPr>
          <w:rFonts w:ascii="Times New Roman" w:hAnsi="Times New Roman" w:cs="Times New Roman"/>
          <w:sz w:val="28"/>
        </w:rPr>
        <w:t xml:space="preserve"> работы педагог вводит понятие </w:t>
      </w:r>
      <w:r w:rsidR="00DB7918" w:rsidRPr="00A65905">
        <w:rPr>
          <w:rFonts w:ascii="Times New Roman" w:hAnsi="Times New Roman" w:cs="Times New Roman"/>
          <w:sz w:val="28"/>
        </w:rPr>
        <w:t xml:space="preserve">«плотность» и </w:t>
      </w:r>
      <w:r w:rsidR="00731206" w:rsidRPr="00A65905">
        <w:rPr>
          <w:rFonts w:ascii="Times New Roman" w:hAnsi="Times New Roman" w:cs="Times New Roman"/>
          <w:sz w:val="28"/>
        </w:rPr>
        <w:t>предлагает вместо сл</w:t>
      </w:r>
      <w:r w:rsidR="00B6766A">
        <w:rPr>
          <w:rFonts w:ascii="Times New Roman" w:hAnsi="Times New Roman" w:cs="Times New Roman"/>
          <w:sz w:val="28"/>
        </w:rPr>
        <w:t>ова «гуще» использовать понятие</w:t>
      </w:r>
      <w:r w:rsidR="00731206" w:rsidRPr="00A65905">
        <w:rPr>
          <w:rFonts w:ascii="Times New Roman" w:hAnsi="Times New Roman" w:cs="Times New Roman"/>
          <w:sz w:val="28"/>
        </w:rPr>
        <w:t xml:space="preserve"> «плотность воды». В итоге педагог помогает детям сделать вывод о том, что водные растворы, имеющие разную плотность не смешиваются.</w:t>
      </w:r>
    </w:p>
    <w:p w14:paraId="73A6BCC0" w14:textId="77777777" w:rsidR="008F394D" w:rsidRDefault="00ED59E3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На заключительном этапе учитель с</w:t>
      </w:r>
      <w:r w:rsidR="008F394D">
        <w:rPr>
          <w:rFonts w:ascii="Times New Roman" w:hAnsi="Times New Roman" w:cs="Times New Roman"/>
          <w:sz w:val="28"/>
        </w:rPr>
        <w:t>нова возвращается к фотографиям с изображением</w:t>
      </w:r>
      <w:r w:rsidR="00B6766A">
        <w:rPr>
          <w:rFonts w:ascii="Times New Roman" w:hAnsi="Times New Roman" w:cs="Times New Roman"/>
          <w:sz w:val="28"/>
        </w:rPr>
        <w:t xml:space="preserve"> «свадьбы рек» </w:t>
      </w:r>
      <w:r w:rsidRPr="00A65905">
        <w:rPr>
          <w:rFonts w:ascii="Times New Roman" w:hAnsi="Times New Roman" w:cs="Times New Roman"/>
          <w:sz w:val="28"/>
        </w:rPr>
        <w:t>и рассказывает о том,</w:t>
      </w:r>
      <w:r w:rsidR="008F394D">
        <w:rPr>
          <w:rFonts w:ascii="Times New Roman" w:hAnsi="Times New Roman" w:cs="Times New Roman"/>
          <w:sz w:val="28"/>
        </w:rPr>
        <w:t xml:space="preserve"> что в воде одной из этих рек растворено большое количество минеральных веществ, растёт много водорослей, а в другой реке их гораздо меньше и, следовательно</w:t>
      </w:r>
      <w:r w:rsidR="0054477F">
        <w:rPr>
          <w:rFonts w:ascii="Times New Roman" w:hAnsi="Times New Roman" w:cs="Times New Roman"/>
          <w:sz w:val="28"/>
        </w:rPr>
        <w:t>,</w:t>
      </w:r>
      <w:r w:rsidR="008F394D">
        <w:rPr>
          <w:rFonts w:ascii="Times New Roman" w:hAnsi="Times New Roman" w:cs="Times New Roman"/>
          <w:sz w:val="28"/>
        </w:rPr>
        <w:t xml:space="preserve"> плотность воды разная. А как было доказано детьми опытном путём, что вода разной плотности не смешивается.</w:t>
      </w:r>
    </w:p>
    <w:p w14:paraId="5EA40909" w14:textId="77777777" w:rsidR="00ED59E3" w:rsidRPr="00A65905" w:rsidRDefault="008F394D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3535BE">
        <w:rPr>
          <w:rFonts w:ascii="Times New Roman" w:hAnsi="Times New Roman" w:cs="Times New Roman"/>
          <w:sz w:val="28"/>
        </w:rPr>
        <w:t xml:space="preserve"> После чего педагог обратил внимание учащихся на </w:t>
      </w:r>
      <w:r w:rsidR="00ED59E3" w:rsidRPr="00A65905">
        <w:rPr>
          <w:rFonts w:ascii="Times New Roman" w:hAnsi="Times New Roman" w:cs="Times New Roman"/>
          <w:sz w:val="28"/>
        </w:rPr>
        <w:t xml:space="preserve">практическое значение </w:t>
      </w:r>
      <w:r w:rsidR="003535BE">
        <w:rPr>
          <w:rFonts w:ascii="Times New Roman" w:hAnsi="Times New Roman" w:cs="Times New Roman"/>
          <w:sz w:val="28"/>
        </w:rPr>
        <w:t xml:space="preserve">данного занятия и </w:t>
      </w:r>
      <w:r w:rsidR="0054477F">
        <w:rPr>
          <w:rFonts w:ascii="Times New Roman" w:hAnsi="Times New Roman" w:cs="Times New Roman"/>
          <w:sz w:val="28"/>
        </w:rPr>
        <w:t>применение</w:t>
      </w:r>
      <w:r w:rsidR="00ED59E3" w:rsidRPr="00A65905">
        <w:rPr>
          <w:rFonts w:ascii="Times New Roman" w:hAnsi="Times New Roman" w:cs="Times New Roman"/>
          <w:sz w:val="28"/>
        </w:rPr>
        <w:t xml:space="preserve"> в жизни </w:t>
      </w:r>
      <w:r w:rsidR="003535BE">
        <w:rPr>
          <w:rFonts w:ascii="Times New Roman" w:hAnsi="Times New Roman" w:cs="Times New Roman"/>
          <w:sz w:val="28"/>
        </w:rPr>
        <w:t xml:space="preserve">полученной знаний, рассказав о том, что при совершении путешествий или экскурсий можно встретить такое природное явление в разных </w:t>
      </w:r>
      <w:r w:rsidR="006A7BD6">
        <w:rPr>
          <w:rFonts w:ascii="Times New Roman" w:hAnsi="Times New Roman" w:cs="Times New Roman"/>
          <w:sz w:val="28"/>
        </w:rPr>
        <w:t xml:space="preserve">местах нашей планеты, </w:t>
      </w:r>
      <w:r w:rsidR="003535BE">
        <w:rPr>
          <w:rFonts w:ascii="Times New Roman" w:hAnsi="Times New Roman" w:cs="Times New Roman"/>
          <w:sz w:val="28"/>
        </w:rPr>
        <w:t>в том числе и в России. Для других людей это явление будет чудом или загадкой, а для ребят уже доказанным научным фактом, причём доказанным ими самими.</w:t>
      </w:r>
      <w:r w:rsidR="006A7BD6">
        <w:rPr>
          <w:rFonts w:ascii="Times New Roman" w:hAnsi="Times New Roman" w:cs="Times New Roman"/>
          <w:sz w:val="28"/>
        </w:rPr>
        <w:t xml:space="preserve"> В качестве домашнего задания ребятам нужно будет найти информацию где в России встречается это явление.</w:t>
      </w:r>
    </w:p>
    <w:p w14:paraId="55FB7EB4" w14:textId="77777777" w:rsidR="00F92AF5" w:rsidRDefault="00F92AF5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65905">
        <w:rPr>
          <w:rFonts w:ascii="Times New Roman" w:hAnsi="Times New Roman" w:cs="Times New Roman"/>
          <w:sz w:val="28"/>
        </w:rPr>
        <w:t>Опыт работ</w:t>
      </w:r>
      <w:r w:rsidR="003535BE">
        <w:rPr>
          <w:rFonts w:ascii="Times New Roman" w:hAnsi="Times New Roman" w:cs="Times New Roman"/>
          <w:sz w:val="28"/>
        </w:rPr>
        <w:t xml:space="preserve">ы в данном формате (интеграция </w:t>
      </w:r>
      <w:r w:rsidRPr="00A65905">
        <w:rPr>
          <w:rFonts w:ascii="Times New Roman" w:hAnsi="Times New Roman" w:cs="Times New Roman"/>
          <w:sz w:val="28"/>
        </w:rPr>
        <w:t xml:space="preserve">урока </w:t>
      </w:r>
      <w:r w:rsidR="0054477F">
        <w:rPr>
          <w:rFonts w:ascii="Times New Roman" w:hAnsi="Times New Roman" w:cs="Times New Roman"/>
          <w:sz w:val="28"/>
        </w:rPr>
        <w:t xml:space="preserve">окружающего мира и </w:t>
      </w:r>
      <w:r w:rsidRPr="00A65905">
        <w:rPr>
          <w:rFonts w:ascii="Times New Roman" w:hAnsi="Times New Roman" w:cs="Times New Roman"/>
          <w:sz w:val="28"/>
        </w:rPr>
        <w:t>занятия кружка дополнительного образования по опытно-экспериментальной деятельности) показал высокую эффективность за счёт практико-</w:t>
      </w:r>
      <w:r w:rsidRPr="00A65905">
        <w:rPr>
          <w:rFonts w:ascii="Times New Roman" w:hAnsi="Times New Roman" w:cs="Times New Roman"/>
          <w:sz w:val="28"/>
        </w:rPr>
        <w:lastRenderedPageBreak/>
        <w:t xml:space="preserve">ориентированной деятельности. В течение всего урока чувствовался  </w:t>
      </w:r>
      <w:r w:rsidR="003535BE">
        <w:rPr>
          <w:rFonts w:ascii="Times New Roman" w:hAnsi="Times New Roman" w:cs="Times New Roman"/>
          <w:sz w:val="28"/>
        </w:rPr>
        <w:t xml:space="preserve"> </w:t>
      </w:r>
      <w:r w:rsidRPr="00A65905">
        <w:rPr>
          <w:rFonts w:ascii="Times New Roman" w:hAnsi="Times New Roman" w:cs="Times New Roman"/>
          <w:sz w:val="28"/>
        </w:rPr>
        <w:t xml:space="preserve">открытый неподдельный интерес ребят ко всему происходящему, что в свою очередь способствовало повышению мотивации и как следствие </w:t>
      </w:r>
      <w:r w:rsidR="00996A8D" w:rsidRPr="00A65905">
        <w:rPr>
          <w:rFonts w:ascii="Times New Roman" w:hAnsi="Times New Roman" w:cs="Times New Roman"/>
          <w:sz w:val="28"/>
        </w:rPr>
        <w:t>получению хорошего результата по итогам урока.</w:t>
      </w:r>
      <w:r w:rsidR="00B73C12">
        <w:rPr>
          <w:rFonts w:ascii="Times New Roman" w:hAnsi="Times New Roman" w:cs="Times New Roman"/>
          <w:sz w:val="28"/>
        </w:rPr>
        <w:t xml:space="preserve"> </w:t>
      </w:r>
    </w:p>
    <w:p w14:paraId="2C389077" w14:textId="77777777" w:rsidR="00ED2D50" w:rsidRDefault="006D1DE0" w:rsidP="000C46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мы обратимся к понятию </w:t>
      </w:r>
      <w:r w:rsidR="00ED2D50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естественно-научная функциональная грамотность</w:t>
      </w:r>
      <w:r w:rsidR="00ED2D50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то увидим, что </w:t>
      </w:r>
      <w:r w:rsidR="00ED2D50">
        <w:rPr>
          <w:rFonts w:ascii="Times New Roman" w:hAnsi="Times New Roman" w:cs="Times New Roman"/>
          <w:sz w:val="28"/>
        </w:rPr>
        <w:t>это не что иное как</w:t>
      </w:r>
      <w:r>
        <w:rPr>
          <w:rFonts w:ascii="Times New Roman" w:hAnsi="Times New Roman" w:cs="Times New Roman"/>
          <w:sz w:val="28"/>
        </w:rPr>
        <w:t xml:space="preserve"> «</w:t>
      </w:r>
      <w:r w:rsidRPr="006D1DE0">
        <w:rPr>
          <w:rFonts w:ascii="Times New Roman" w:hAnsi="Times New Roman" w:cs="Times New Roman"/>
          <w:sz w:val="28"/>
        </w:rPr>
        <w:t>способность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</w:t>
      </w:r>
      <w:r>
        <w:rPr>
          <w:rFonts w:ascii="Times New Roman" w:hAnsi="Times New Roman" w:cs="Times New Roman"/>
          <w:sz w:val="28"/>
        </w:rPr>
        <w:t xml:space="preserve"> и экспериментах, исследованиях</w:t>
      </w:r>
      <w:r w:rsidR="00ED2D50">
        <w:rPr>
          <w:rFonts w:ascii="Times New Roman" w:hAnsi="Times New Roman" w:cs="Times New Roman"/>
          <w:sz w:val="28"/>
        </w:rPr>
        <w:t>», а именно этому и было посвящено занятие. Проведя несложные опыты с плотностью воды, учащиеся</w:t>
      </w:r>
      <w:r w:rsidR="003535BE">
        <w:rPr>
          <w:rFonts w:ascii="Times New Roman" w:hAnsi="Times New Roman" w:cs="Times New Roman"/>
          <w:sz w:val="28"/>
        </w:rPr>
        <w:t xml:space="preserve"> смогли самостоятельно раз</w:t>
      </w:r>
      <w:r w:rsidR="00B73C12">
        <w:rPr>
          <w:rFonts w:ascii="Times New Roman" w:hAnsi="Times New Roman" w:cs="Times New Roman"/>
          <w:sz w:val="28"/>
        </w:rPr>
        <w:t xml:space="preserve">гадать такое природное явление как </w:t>
      </w:r>
      <w:r w:rsidR="003535BE">
        <w:rPr>
          <w:rFonts w:ascii="Times New Roman" w:hAnsi="Times New Roman" w:cs="Times New Roman"/>
          <w:sz w:val="28"/>
        </w:rPr>
        <w:t>«свадьба рек».</w:t>
      </w:r>
    </w:p>
    <w:p w14:paraId="110AED3D" w14:textId="77777777" w:rsidR="00B73C12" w:rsidRPr="0079415A" w:rsidRDefault="0040792D" w:rsidP="000C46CA">
      <w:pPr>
        <w:ind w:firstLine="567"/>
        <w:jc w:val="center"/>
        <w:rPr>
          <w:rFonts w:ascii="Times New Roman" w:hAnsi="Times New Roman" w:cs="Times New Roman"/>
          <w:sz w:val="28"/>
        </w:rPr>
      </w:pPr>
      <w:r w:rsidRPr="0079415A">
        <w:rPr>
          <w:rFonts w:ascii="Times New Roman" w:hAnsi="Times New Roman" w:cs="Times New Roman"/>
          <w:sz w:val="28"/>
        </w:rPr>
        <w:t>Электронные ресурсы удалённого доступа (Интернет-ресурс</w:t>
      </w:r>
      <w:bookmarkStart w:id="0" w:name="_GoBack"/>
      <w:bookmarkEnd w:id="0"/>
      <w:r w:rsidRPr="0079415A">
        <w:rPr>
          <w:rFonts w:ascii="Times New Roman" w:hAnsi="Times New Roman" w:cs="Times New Roman"/>
          <w:sz w:val="28"/>
        </w:rPr>
        <w:t>ы):</w:t>
      </w:r>
    </w:p>
    <w:p w14:paraId="6B3C05FD" w14:textId="77777777" w:rsidR="0040792D" w:rsidRPr="0079415A" w:rsidRDefault="0079415A" w:rsidP="000C46CA">
      <w:pPr>
        <w:pStyle w:val="a5"/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</w:rPr>
      </w:pPr>
      <w:hyperlink r:id="rId5" w:history="1">
        <w:r w:rsidR="0040792D" w:rsidRPr="0079415A">
          <w:rPr>
            <w:rStyle w:val="a3"/>
            <w:rFonts w:ascii="Times New Roman" w:hAnsi="Times New Roman" w:cs="Times New Roman"/>
            <w:color w:val="auto"/>
            <w:sz w:val="28"/>
          </w:rPr>
          <w:t>http://mucro.goruno-dubna.ru/wp-content/uploads/2023/03/Funktsionalnaya-gramotnost-.pdf</w:t>
        </w:r>
      </w:hyperlink>
    </w:p>
    <w:p w14:paraId="78BEAA07" w14:textId="66C250E6" w:rsidR="0040792D" w:rsidRPr="0079415A" w:rsidRDefault="00212232" w:rsidP="0040792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79415A">
        <w:rPr>
          <w:rFonts w:ascii="Times New Roman" w:hAnsi="Times New Roman" w:cs="Times New Roman"/>
          <w:sz w:val="28"/>
        </w:rPr>
        <w:t>ФГОС НОО</w:t>
      </w:r>
      <w:r w:rsidR="0048111C" w:rsidRPr="0079415A">
        <w:rPr>
          <w:rFonts w:ascii="Times New Roman" w:hAnsi="Times New Roman" w:cs="Times New Roman"/>
          <w:sz w:val="28"/>
        </w:rPr>
        <w:t xml:space="preserve"> </w:t>
      </w:r>
    </w:p>
    <w:p w14:paraId="458DB6C5" w14:textId="77777777" w:rsidR="0040792D" w:rsidRDefault="0040792D" w:rsidP="0040792D">
      <w:pPr>
        <w:jc w:val="both"/>
        <w:rPr>
          <w:rFonts w:ascii="Times New Roman" w:hAnsi="Times New Roman" w:cs="Times New Roman"/>
          <w:sz w:val="28"/>
        </w:rPr>
      </w:pPr>
    </w:p>
    <w:p w14:paraId="68A97084" w14:textId="77777777" w:rsidR="0040792D" w:rsidRDefault="0040792D" w:rsidP="00A65905">
      <w:pPr>
        <w:jc w:val="both"/>
        <w:rPr>
          <w:rFonts w:ascii="Times New Roman" w:hAnsi="Times New Roman" w:cs="Times New Roman"/>
          <w:sz w:val="28"/>
        </w:rPr>
      </w:pPr>
    </w:p>
    <w:p w14:paraId="474E66B2" w14:textId="77777777" w:rsidR="00B73C12" w:rsidRDefault="00B73C12" w:rsidP="00A65905">
      <w:pPr>
        <w:jc w:val="both"/>
        <w:rPr>
          <w:rFonts w:ascii="Times New Roman" w:hAnsi="Times New Roman" w:cs="Times New Roman"/>
          <w:sz w:val="28"/>
        </w:rPr>
      </w:pPr>
    </w:p>
    <w:p w14:paraId="25C6A657" w14:textId="77777777" w:rsidR="00996A8D" w:rsidRDefault="00996A8D" w:rsidP="00622087">
      <w:pPr>
        <w:rPr>
          <w:sz w:val="28"/>
        </w:rPr>
      </w:pPr>
    </w:p>
    <w:p w14:paraId="50E80BC1" w14:textId="77777777" w:rsidR="00731206" w:rsidRDefault="00731206" w:rsidP="00622087">
      <w:pPr>
        <w:rPr>
          <w:sz w:val="28"/>
        </w:rPr>
      </w:pPr>
    </w:p>
    <w:p w14:paraId="7117D522" w14:textId="77777777" w:rsidR="00731206" w:rsidRDefault="00731206" w:rsidP="00622087">
      <w:pPr>
        <w:rPr>
          <w:sz w:val="28"/>
        </w:rPr>
      </w:pPr>
    </w:p>
    <w:p w14:paraId="3A587A61" w14:textId="77777777" w:rsidR="00187DBD" w:rsidRDefault="00187DBD" w:rsidP="00622087">
      <w:pPr>
        <w:rPr>
          <w:sz w:val="28"/>
        </w:rPr>
      </w:pPr>
    </w:p>
    <w:p w14:paraId="6F5BACFC" w14:textId="77777777" w:rsidR="00AD1457" w:rsidRDefault="00AD1457" w:rsidP="00622087">
      <w:pPr>
        <w:rPr>
          <w:sz w:val="28"/>
        </w:rPr>
      </w:pPr>
    </w:p>
    <w:p w14:paraId="2B081FE8" w14:textId="77777777" w:rsidR="00AD1457" w:rsidRDefault="00AD1457" w:rsidP="00622087">
      <w:pPr>
        <w:rPr>
          <w:sz w:val="28"/>
        </w:rPr>
      </w:pPr>
    </w:p>
    <w:p w14:paraId="71BCD188" w14:textId="77777777" w:rsidR="006B6907" w:rsidRDefault="006B6907" w:rsidP="00622087">
      <w:pPr>
        <w:rPr>
          <w:sz w:val="28"/>
        </w:rPr>
      </w:pPr>
    </w:p>
    <w:p w14:paraId="73BF4ED5" w14:textId="77777777" w:rsidR="006B6907" w:rsidRDefault="006B6907" w:rsidP="00622087">
      <w:pPr>
        <w:rPr>
          <w:sz w:val="28"/>
        </w:rPr>
      </w:pPr>
    </w:p>
    <w:p w14:paraId="0D40281C" w14:textId="77777777" w:rsidR="00D443A6" w:rsidRDefault="00D443A6" w:rsidP="00622087">
      <w:pPr>
        <w:rPr>
          <w:sz w:val="28"/>
        </w:rPr>
      </w:pPr>
    </w:p>
    <w:p w14:paraId="714F6ED8" w14:textId="77777777" w:rsidR="008F446D" w:rsidRDefault="008F446D" w:rsidP="00622087">
      <w:pPr>
        <w:rPr>
          <w:sz w:val="28"/>
        </w:rPr>
      </w:pPr>
    </w:p>
    <w:p w14:paraId="0F5C48E9" w14:textId="77777777" w:rsidR="008F446D" w:rsidRPr="001F66B4" w:rsidRDefault="008F446D" w:rsidP="00622087">
      <w:pPr>
        <w:rPr>
          <w:sz w:val="28"/>
        </w:rPr>
      </w:pPr>
    </w:p>
    <w:sectPr w:rsidR="008F446D" w:rsidRPr="001F66B4" w:rsidSect="001B41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3A089B"/>
    <w:multiLevelType w:val="hybridMultilevel"/>
    <w:tmpl w:val="92544DCA"/>
    <w:lvl w:ilvl="0" w:tplc="F20A03C2">
      <w:start w:val="1"/>
      <w:numFmt w:val="decimal"/>
      <w:lvlText w:val="%1."/>
      <w:lvlJc w:val="left"/>
      <w:pPr>
        <w:ind w:left="1368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36"/>
    <w:rsid w:val="00032925"/>
    <w:rsid w:val="000C46CA"/>
    <w:rsid w:val="000F3713"/>
    <w:rsid w:val="00187DBD"/>
    <w:rsid w:val="001B4134"/>
    <w:rsid w:val="001F66B4"/>
    <w:rsid w:val="00212232"/>
    <w:rsid w:val="00213025"/>
    <w:rsid w:val="00280F16"/>
    <w:rsid w:val="003535BE"/>
    <w:rsid w:val="003619AA"/>
    <w:rsid w:val="0040792D"/>
    <w:rsid w:val="0048111C"/>
    <w:rsid w:val="0054477F"/>
    <w:rsid w:val="00622087"/>
    <w:rsid w:val="006A7BD6"/>
    <w:rsid w:val="006B6907"/>
    <w:rsid w:val="006D1DE0"/>
    <w:rsid w:val="00731206"/>
    <w:rsid w:val="0079415A"/>
    <w:rsid w:val="00894336"/>
    <w:rsid w:val="008F394D"/>
    <w:rsid w:val="008F446D"/>
    <w:rsid w:val="008F604C"/>
    <w:rsid w:val="00996A8D"/>
    <w:rsid w:val="00A65905"/>
    <w:rsid w:val="00AD1457"/>
    <w:rsid w:val="00B6766A"/>
    <w:rsid w:val="00B73C12"/>
    <w:rsid w:val="00BF5A9F"/>
    <w:rsid w:val="00C55B76"/>
    <w:rsid w:val="00C62936"/>
    <w:rsid w:val="00D02888"/>
    <w:rsid w:val="00D34567"/>
    <w:rsid w:val="00D443A6"/>
    <w:rsid w:val="00DA32A3"/>
    <w:rsid w:val="00DB00A6"/>
    <w:rsid w:val="00DB7918"/>
    <w:rsid w:val="00DC209F"/>
    <w:rsid w:val="00E865D2"/>
    <w:rsid w:val="00EA6661"/>
    <w:rsid w:val="00ED2D50"/>
    <w:rsid w:val="00ED59E3"/>
    <w:rsid w:val="00EE35D0"/>
    <w:rsid w:val="00F264F6"/>
    <w:rsid w:val="00F54E69"/>
    <w:rsid w:val="00F92AF5"/>
    <w:rsid w:val="00F9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D2D3"/>
  <w15:chartTrackingRefBased/>
  <w15:docId w15:val="{C219AB5B-86C1-435D-9C42-836D3854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B7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73C12"/>
  </w:style>
  <w:style w:type="character" w:customStyle="1" w:styleId="c0">
    <w:name w:val="c0"/>
    <w:basedOn w:val="a0"/>
    <w:rsid w:val="00B73C12"/>
  </w:style>
  <w:style w:type="character" w:styleId="a3">
    <w:name w:val="Hyperlink"/>
    <w:basedOn w:val="a0"/>
    <w:uiPriority w:val="99"/>
    <w:unhideWhenUsed/>
    <w:rsid w:val="0040792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0792D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407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ucro.goruno-dubna.ru/wp-content/uploads/2023/03/Funktsionalnaya-gramotnost-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Эльвира Елгина</cp:lastModifiedBy>
  <cp:revision>3</cp:revision>
  <dcterms:created xsi:type="dcterms:W3CDTF">2026-09-18T11:47:00Z</dcterms:created>
  <dcterms:modified xsi:type="dcterms:W3CDTF">2026-09-18T11:48:00Z</dcterms:modified>
</cp:coreProperties>
</file>