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90" w:rsidRPr="009F1F85" w:rsidRDefault="00B41E6B" w:rsidP="009B1B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F85">
        <w:rPr>
          <w:rFonts w:ascii="Times New Roman" w:hAnsi="Times New Roman" w:cs="Times New Roman"/>
          <w:b/>
          <w:sz w:val="28"/>
          <w:szCs w:val="28"/>
        </w:rPr>
        <w:t>Дискуссия «Твори добро, оно к тебе вернется»</w:t>
      </w:r>
    </w:p>
    <w:p w:rsidR="00B41E6B" w:rsidRPr="009F1F85" w:rsidRDefault="00272DF6" w:rsidP="009B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добра </w:t>
      </w:r>
      <w:r w:rsidR="00076AF4" w:rsidRPr="009F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остается актуальной и интересной</w:t>
      </w:r>
      <w:r w:rsidRPr="009F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все времена. Люди на протяжении своей жизни прямо или косвенно могут сталкиваться с необходимостью найти ответы на такие вопросы, как: «Что такое добро?», «Зачем мн</w:t>
      </w:r>
      <w:r w:rsidR="00CA6D6F" w:rsidRPr="009F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быть добрым?»</w:t>
      </w:r>
      <w:r w:rsidRPr="009F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BE6864" w:rsidRPr="009F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на эти и многие другие вопросы можно найти в дискуссии.</w:t>
      </w:r>
      <w:r w:rsidR="00DA7C3B" w:rsidRPr="009F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BE6864" w:rsidRPr="009F1F85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искуссия подразумевает </w:t>
      </w:r>
      <w:r w:rsidR="00BE6864" w:rsidRPr="009F1F8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обсуждение темы с разных сторон</w:t>
      </w:r>
      <w:r w:rsidR="00BE6864" w:rsidRPr="009F1F85">
        <w:rPr>
          <w:rFonts w:ascii="Times New Roman" w:hAnsi="Times New Roman" w:cs="Times New Roman"/>
          <w:sz w:val="28"/>
          <w:szCs w:val="28"/>
          <w:shd w:val="clear" w:color="auto" w:fill="FFFFFF"/>
        </w:rPr>
        <w:t> и приведение доводов, которые логически обосновывают позиции участников спора.</w:t>
      </w:r>
    </w:p>
    <w:p w:rsidR="009E7842" w:rsidRPr="009F1F85" w:rsidRDefault="00752ABD" w:rsidP="009B1B1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F1F85">
        <w:rPr>
          <w:sz w:val="28"/>
          <w:szCs w:val="28"/>
          <w:shd w:val="clear" w:color="auto" w:fill="FFFFFF"/>
        </w:rPr>
        <w:t>У</w:t>
      </w:r>
      <w:r w:rsidR="00604F6B" w:rsidRPr="009F1F85">
        <w:rPr>
          <w:sz w:val="28"/>
          <w:szCs w:val="28"/>
          <w:shd w:val="clear" w:color="auto" w:fill="FFFFFF"/>
        </w:rPr>
        <w:t xml:space="preserve">частие в данной </w:t>
      </w:r>
      <w:r w:rsidR="001F1E55" w:rsidRPr="009F1F85">
        <w:rPr>
          <w:sz w:val="28"/>
          <w:szCs w:val="28"/>
          <w:shd w:val="clear" w:color="auto" w:fill="FFFFFF"/>
        </w:rPr>
        <w:t>Д</w:t>
      </w:r>
      <w:r w:rsidR="009E7842" w:rsidRPr="009F1F85">
        <w:rPr>
          <w:sz w:val="28"/>
          <w:szCs w:val="28"/>
          <w:shd w:val="clear" w:color="auto" w:fill="FFFFFF"/>
        </w:rPr>
        <w:t>искуссии</w:t>
      </w:r>
      <w:r w:rsidRPr="009F1F85">
        <w:rPr>
          <w:sz w:val="28"/>
          <w:szCs w:val="28"/>
          <w:shd w:val="clear" w:color="auto" w:fill="FFFFFF"/>
        </w:rPr>
        <w:t xml:space="preserve"> </w:t>
      </w:r>
      <w:r w:rsidR="00A843AA" w:rsidRPr="009F1F85">
        <w:rPr>
          <w:sz w:val="28"/>
          <w:szCs w:val="28"/>
          <w:shd w:val="clear" w:color="auto" w:fill="FFFFFF"/>
        </w:rPr>
        <w:t xml:space="preserve">позволит учащимся </w:t>
      </w:r>
      <w:r w:rsidR="00741ACF" w:rsidRPr="009F1F85">
        <w:rPr>
          <w:sz w:val="28"/>
          <w:szCs w:val="28"/>
          <w:shd w:val="clear" w:color="auto" w:fill="FFFFFF"/>
        </w:rPr>
        <w:t xml:space="preserve">озвучить свою позицию, услышать мнения сверстников, </w:t>
      </w:r>
      <w:r w:rsidRPr="009F1F85">
        <w:rPr>
          <w:sz w:val="28"/>
          <w:szCs w:val="28"/>
          <w:shd w:val="clear" w:color="auto" w:fill="FFFFFF"/>
        </w:rPr>
        <w:t xml:space="preserve"> </w:t>
      </w:r>
      <w:r w:rsidR="00076AF4" w:rsidRPr="009F1F85">
        <w:rPr>
          <w:color w:val="000000"/>
          <w:sz w:val="28"/>
          <w:szCs w:val="28"/>
          <w:shd w:val="clear" w:color="auto" w:fill="FFFFFF"/>
        </w:rPr>
        <w:t xml:space="preserve">собрать и упорядочить информацию, найти альтернативы и в конечном итоге принять </w:t>
      </w:r>
      <w:r w:rsidR="00DA7C3B" w:rsidRPr="009F1F85">
        <w:rPr>
          <w:color w:val="000000"/>
          <w:sz w:val="28"/>
          <w:szCs w:val="28"/>
          <w:shd w:val="clear" w:color="auto" w:fill="FFFFFF"/>
        </w:rPr>
        <w:t xml:space="preserve">важное </w:t>
      </w:r>
      <w:r w:rsidR="00076AF4" w:rsidRPr="009F1F85">
        <w:rPr>
          <w:color w:val="000000"/>
          <w:sz w:val="28"/>
          <w:szCs w:val="28"/>
          <w:shd w:val="clear" w:color="auto" w:fill="FFFFFF"/>
        </w:rPr>
        <w:t>решение.</w:t>
      </w:r>
    </w:p>
    <w:p w:rsidR="00604F6B" w:rsidRPr="009F1F85" w:rsidRDefault="00604F6B" w:rsidP="009B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85">
        <w:rPr>
          <w:rFonts w:ascii="Times New Roman" w:hAnsi="Times New Roman" w:cs="Times New Roman"/>
          <w:sz w:val="28"/>
          <w:szCs w:val="28"/>
        </w:rPr>
        <w:t>Дискуссия «Твори добро, оно к тебе вернется»</w:t>
      </w:r>
      <w:r w:rsidRPr="009F1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F85">
        <w:rPr>
          <w:rFonts w:ascii="Times New Roman" w:hAnsi="Times New Roman" w:cs="Times New Roman"/>
          <w:sz w:val="28"/>
          <w:szCs w:val="28"/>
        </w:rPr>
        <w:t>проводится в рамках V краевой социально-психологической  акции «Корабль детства: Личный  бренд – инструмент успешности в  будущем».</w:t>
      </w:r>
    </w:p>
    <w:p w:rsidR="00604F6B" w:rsidRPr="009F1F85" w:rsidRDefault="00604F6B" w:rsidP="009B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85">
        <w:rPr>
          <w:rFonts w:ascii="Times New Roman" w:hAnsi="Times New Roman" w:cs="Times New Roman"/>
          <w:sz w:val="28"/>
          <w:szCs w:val="28"/>
        </w:rPr>
        <w:t>Организаторами дискуссии «Твори добро, оно к тебе вернется»</w:t>
      </w:r>
      <w:r w:rsidRPr="009F1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F85">
        <w:rPr>
          <w:rFonts w:ascii="Times New Roman" w:hAnsi="Times New Roman" w:cs="Times New Roman"/>
          <w:sz w:val="28"/>
          <w:szCs w:val="28"/>
        </w:rPr>
        <w:t xml:space="preserve">являются Министерство образования, науки  и  молодёжной  политики  Забайкальского  края,  ГУ ДПО «Институт развития образования Забайкальского края», Забайкальский краевой  центр  психолого-педагогической </w:t>
      </w:r>
      <w:r w:rsidR="00CA6D6F" w:rsidRPr="009F1F85">
        <w:rPr>
          <w:rFonts w:ascii="Times New Roman" w:hAnsi="Times New Roman" w:cs="Times New Roman"/>
          <w:sz w:val="28"/>
          <w:szCs w:val="28"/>
        </w:rPr>
        <w:t xml:space="preserve">медицинской и </w:t>
      </w:r>
      <w:r w:rsidRPr="009F1F85">
        <w:rPr>
          <w:rFonts w:ascii="Times New Roman" w:hAnsi="Times New Roman" w:cs="Times New Roman"/>
          <w:sz w:val="28"/>
          <w:szCs w:val="28"/>
        </w:rPr>
        <w:t>социальной  помощи «Семья».</w:t>
      </w:r>
    </w:p>
    <w:p w:rsidR="00604F6B" w:rsidRPr="009F1F85" w:rsidRDefault="001F1E55" w:rsidP="009B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85">
        <w:rPr>
          <w:rFonts w:ascii="Times New Roman" w:hAnsi="Times New Roman" w:cs="Times New Roman"/>
          <w:sz w:val="28"/>
          <w:szCs w:val="28"/>
        </w:rPr>
        <w:t>Стратегическим ориентиром Дискуссии</w:t>
      </w:r>
      <w:r w:rsidR="00604F6B" w:rsidRPr="009F1F85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формирования гармонично развитой и социально ориентированной личности в различных социальных пространствах (семья, школа, общество).</w:t>
      </w:r>
    </w:p>
    <w:p w:rsidR="00F22190" w:rsidRPr="009F1F85" w:rsidRDefault="0038464B" w:rsidP="009B1B1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1F8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8464B" w:rsidRPr="009F1F85" w:rsidRDefault="0038464B" w:rsidP="009B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F85">
        <w:rPr>
          <w:rFonts w:ascii="Times New Roman" w:hAnsi="Times New Roman" w:cs="Times New Roman"/>
          <w:sz w:val="28"/>
          <w:szCs w:val="28"/>
        </w:rPr>
        <w:t xml:space="preserve">- создание условий для формирования </w:t>
      </w:r>
      <w:r w:rsidR="00DA7C3B" w:rsidRPr="009F1F85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9F1F85">
        <w:rPr>
          <w:rFonts w:ascii="Times New Roman" w:hAnsi="Times New Roman" w:cs="Times New Roman"/>
          <w:sz w:val="28"/>
          <w:szCs w:val="28"/>
        </w:rPr>
        <w:t>разностороннего взгляда на предмет обсуждения;</w:t>
      </w:r>
      <w:proofErr w:type="gramEnd"/>
    </w:p>
    <w:p w:rsidR="0038464B" w:rsidRPr="009F1F85" w:rsidRDefault="00DA7C3B" w:rsidP="009B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85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 w:rsidRPr="009F1F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D4718" w:rsidRPr="009F1F85">
        <w:rPr>
          <w:rFonts w:ascii="Times New Roman" w:hAnsi="Times New Roman" w:cs="Times New Roman"/>
          <w:sz w:val="28"/>
          <w:szCs w:val="28"/>
        </w:rPr>
        <w:t xml:space="preserve"> отзывчивости</w:t>
      </w:r>
      <w:r w:rsidR="001D4DCC" w:rsidRPr="009F1F85">
        <w:rPr>
          <w:rFonts w:ascii="Times New Roman" w:hAnsi="Times New Roman" w:cs="Times New Roman"/>
          <w:sz w:val="28"/>
          <w:szCs w:val="28"/>
        </w:rPr>
        <w:t>, доброты, внимательного отношения к окружающим людям.</w:t>
      </w:r>
    </w:p>
    <w:p w:rsidR="007B5A05" w:rsidRPr="009F1F85" w:rsidRDefault="001F1E55" w:rsidP="009B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85">
        <w:rPr>
          <w:rFonts w:ascii="Times New Roman" w:hAnsi="Times New Roman" w:cs="Times New Roman"/>
          <w:sz w:val="28"/>
          <w:szCs w:val="28"/>
        </w:rPr>
        <w:t>К участию в Дискуссии</w:t>
      </w:r>
      <w:r w:rsidR="007B5A05" w:rsidRPr="009F1F85">
        <w:rPr>
          <w:rFonts w:ascii="Times New Roman" w:hAnsi="Times New Roman" w:cs="Times New Roman"/>
          <w:sz w:val="28"/>
          <w:szCs w:val="28"/>
        </w:rPr>
        <w:t xml:space="preserve"> приглашаются обучающиеся образовательных организаций 1-11 классов Забайкальского края</w:t>
      </w:r>
      <w:r w:rsidR="00DA7C3B" w:rsidRPr="009F1F85">
        <w:rPr>
          <w:rFonts w:ascii="Times New Roman" w:hAnsi="Times New Roman" w:cs="Times New Roman"/>
          <w:sz w:val="28"/>
          <w:szCs w:val="28"/>
        </w:rPr>
        <w:t>.</w:t>
      </w:r>
    </w:p>
    <w:p w:rsidR="007B5A05" w:rsidRPr="009F1F85" w:rsidRDefault="007B5A05" w:rsidP="009B1B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1F8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Порядок проведения</w:t>
      </w:r>
      <w:r w:rsidR="00E54C9A" w:rsidRPr="009F1F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дискуссии</w:t>
      </w:r>
    </w:p>
    <w:p w:rsidR="00C92D54" w:rsidRPr="009F1F85" w:rsidRDefault="00DA7C3B" w:rsidP="009B1B15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F8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F1E55" w:rsidRPr="009F1F85">
        <w:rPr>
          <w:rFonts w:ascii="Times New Roman" w:hAnsi="Times New Roman" w:cs="Times New Roman"/>
          <w:color w:val="000000"/>
          <w:sz w:val="28"/>
          <w:szCs w:val="28"/>
        </w:rPr>
        <w:t>Перед проведением Д</w:t>
      </w:r>
      <w:r w:rsidR="00C92D54" w:rsidRPr="009F1F85">
        <w:rPr>
          <w:rFonts w:ascii="Times New Roman" w:hAnsi="Times New Roman" w:cs="Times New Roman"/>
          <w:color w:val="000000"/>
          <w:sz w:val="28"/>
          <w:szCs w:val="28"/>
        </w:rPr>
        <w:t>искуссии:</w:t>
      </w:r>
    </w:p>
    <w:p w:rsidR="00B348BD" w:rsidRPr="009F1F85" w:rsidRDefault="00C92D54" w:rsidP="009B1B15">
      <w:pPr>
        <w:pStyle w:val="a7"/>
        <w:numPr>
          <w:ilvl w:val="0"/>
          <w:numId w:val="3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F8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348BD" w:rsidRPr="009F1F85">
        <w:rPr>
          <w:rFonts w:ascii="Times New Roman" w:hAnsi="Times New Roman" w:cs="Times New Roman"/>
          <w:color w:val="000000"/>
          <w:sz w:val="28"/>
          <w:szCs w:val="28"/>
        </w:rPr>
        <w:t>пределяется возраст участников дискуссии</w:t>
      </w:r>
      <w:r w:rsidR="00431CD5" w:rsidRPr="009F1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1075" w:rsidRPr="009F1F85">
        <w:rPr>
          <w:rFonts w:ascii="Times New Roman" w:hAnsi="Times New Roman" w:cs="Times New Roman"/>
          <w:color w:val="000000"/>
          <w:sz w:val="28"/>
          <w:szCs w:val="28"/>
        </w:rPr>
        <w:t>образовательными организациями самостоятельно</w:t>
      </w:r>
      <w:r w:rsidR="00DA7C3B" w:rsidRPr="009F1F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48BD" w:rsidRPr="009F1F85" w:rsidRDefault="00C92D54" w:rsidP="009B1B15">
      <w:pPr>
        <w:pStyle w:val="a7"/>
        <w:numPr>
          <w:ilvl w:val="0"/>
          <w:numId w:val="3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F8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31075" w:rsidRPr="009F1F85">
        <w:rPr>
          <w:rFonts w:ascii="Times New Roman" w:hAnsi="Times New Roman" w:cs="Times New Roman"/>
          <w:color w:val="000000"/>
          <w:sz w:val="28"/>
          <w:szCs w:val="28"/>
        </w:rPr>
        <w:t>бразовательными организациями о</w:t>
      </w:r>
      <w:r w:rsidR="00B348BD" w:rsidRPr="009F1F85">
        <w:rPr>
          <w:rFonts w:ascii="Times New Roman" w:hAnsi="Times New Roman" w:cs="Times New Roman"/>
          <w:color w:val="000000"/>
          <w:sz w:val="28"/>
          <w:szCs w:val="28"/>
        </w:rPr>
        <w:t>пределяется форма проведения (</w:t>
      </w:r>
      <w:proofErr w:type="spellStart"/>
      <w:r w:rsidR="00B348BD" w:rsidRPr="009F1F85">
        <w:rPr>
          <w:rFonts w:ascii="Times New Roman" w:hAnsi="Times New Roman" w:cs="Times New Roman"/>
          <w:color w:val="000000"/>
          <w:sz w:val="28"/>
          <w:szCs w:val="28"/>
        </w:rPr>
        <w:t>воркшоп</w:t>
      </w:r>
      <w:proofErr w:type="spellEnd"/>
      <w:r w:rsidR="00B348BD" w:rsidRPr="009F1F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348BD" w:rsidRPr="009F1F85">
        <w:rPr>
          <w:rFonts w:ascii="Times New Roman" w:hAnsi="Times New Roman" w:cs="Times New Roman"/>
          <w:color w:val="000000"/>
          <w:sz w:val="28"/>
          <w:szCs w:val="28"/>
        </w:rPr>
        <w:t>коворкинг</w:t>
      </w:r>
      <w:proofErr w:type="spellEnd"/>
      <w:r w:rsidR="00B348BD" w:rsidRPr="009F1F85">
        <w:rPr>
          <w:rFonts w:ascii="Times New Roman" w:hAnsi="Times New Roman" w:cs="Times New Roman"/>
          <w:color w:val="000000"/>
          <w:sz w:val="28"/>
          <w:szCs w:val="28"/>
        </w:rPr>
        <w:t>, дебаты, панел</w:t>
      </w:r>
      <w:r w:rsidRPr="009F1F8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B348BD" w:rsidRPr="009F1F85">
        <w:rPr>
          <w:rFonts w:ascii="Times New Roman" w:hAnsi="Times New Roman" w:cs="Times New Roman"/>
          <w:color w:val="000000"/>
          <w:sz w:val="28"/>
          <w:szCs w:val="28"/>
        </w:rPr>
        <w:t>ная дискуссия, круглый стол).</w:t>
      </w:r>
      <w:r w:rsidR="00E22D3E" w:rsidRPr="009F1F85">
        <w:rPr>
          <w:rFonts w:ascii="Times New Roman" w:hAnsi="Times New Roman" w:cs="Times New Roman"/>
          <w:color w:val="000000"/>
          <w:sz w:val="28"/>
          <w:szCs w:val="28"/>
        </w:rPr>
        <w:t xml:space="preserve"> Более подробно о формах проведения смотрите в разд</w:t>
      </w:r>
      <w:r w:rsidR="00DA7C3B" w:rsidRPr="009F1F85">
        <w:rPr>
          <w:rFonts w:ascii="Times New Roman" w:hAnsi="Times New Roman" w:cs="Times New Roman"/>
          <w:color w:val="000000"/>
          <w:sz w:val="28"/>
          <w:szCs w:val="28"/>
        </w:rPr>
        <w:t>еле «методические рекомендации»;</w:t>
      </w:r>
      <w:r w:rsidR="00E22D3E" w:rsidRPr="009F1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1E55" w:rsidRPr="009F1F85" w:rsidRDefault="00C92D54" w:rsidP="009B1B15">
      <w:pPr>
        <w:pStyle w:val="a7"/>
        <w:numPr>
          <w:ilvl w:val="0"/>
          <w:numId w:val="3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F8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518B0" w:rsidRPr="009F1F85">
        <w:rPr>
          <w:rFonts w:ascii="Times New Roman" w:hAnsi="Times New Roman" w:cs="Times New Roman"/>
          <w:color w:val="000000"/>
          <w:sz w:val="28"/>
          <w:szCs w:val="28"/>
        </w:rPr>
        <w:t xml:space="preserve">риентируясь на особенности проведения выбранной формы, </w:t>
      </w:r>
      <w:proofErr w:type="gramStart"/>
      <w:r w:rsidR="00C518B0" w:rsidRPr="009F1F85"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="00C518B0" w:rsidRPr="009F1F85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1F1E55" w:rsidRPr="009F1F85">
        <w:rPr>
          <w:rFonts w:ascii="Times New Roman" w:hAnsi="Times New Roman" w:cs="Times New Roman"/>
          <w:color w:val="000000"/>
          <w:sz w:val="28"/>
          <w:szCs w:val="28"/>
        </w:rPr>
        <w:t>азрабатывается план проведения Д</w:t>
      </w:r>
      <w:r w:rsidR="00C518B0" w:rsidRPr="009F1F85">
        <w:rPr>
          <w:rFonts w:ascii="Times New Roman" w:hAnsi="Times New Roman" w:cs="Times New Roman"/>
          <w:color w:val="000000"/>
          <w:sz w:val="28"/>
          <w:szCs w:val="28"/>
        </w:rPr>
        <w:t>искуссии.</w:t>
      </w:r>
      <w:r w:rsidR="005642AF" w:rsidRPr="009F1F85">
        <w:rPr>
          <w:rFonts w:ascii="Times New Roman" w:hAnsi="Times New Roman" w:cs="Times New Roman"/>
          <w:color w:val="000000"/>
          <w:sz w:val="28"/>
          <w:szCs w:val="28"/>
        </w:rPr>
        <w:t xml:space="preserve"> Примерные вопрос</w:t>
      </w:r>
      <w:r w:rsidR="001F1E55" w:rsidRPr="009F1F85">
        <w:rPr>
          <w:rFonts w:ascii="Times New Roman" w:hAnsi="Times New Roman" w:cs="Times New Roman"/>
          <w:color w:val="000000"/>
          <w:sz w:val="28"/>
          <w:szCs w:val="28"/>
        </w:rPr>
        <w:t>ы для проведения Д</w:t>
      </w:r>
      <w:r w:rsidR="00671740" w:rsidRPr="009F1F85">
        <w:rPr>
          <w:rFonts w:ascii="Times New Roman" w:hAnsi="Times New Roman" w:cs="Times New Roman"/>
          <w:color w:val="000000"/>
          <w:sz w:val="28"/>
          <w:szCs w:val="28"/>
        </w:rPr>
        <w:t>искуссии находятся</w:t>
      </w:r>
      <w:r w:rsidR="00CA6D6F" w:rsidRPr="009F1F85">
        <w:rPr>
          <w:rFonts w:ascii="Times New Roman" w:hAnsi="Times New Roman" w:cs="Times New Roman"/>
          <w:color w:val="000000"/>
          <w:sz w:val="28"/>
          <w:szCs w:val="28"/>
        </w:rPr>
        <w:t xml:space="preserve"> в Приложении 2</w:t>
      </w:r>
      <w:r w:rsidR="005642AF" w:rsidRPr="009F1F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1E55" w:rsidRPr="009F1F85" w:rsidRDefault="00C92D54" w:rsidP="009B1B1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F85">
        <w:rPr>
          <w:rFonts w:ascii="Times New Roman" w:hAnsi="Times New Roman" w:cs="Times New Roman"/>
          <w:color w:val="000000"/>
          <w:sz w:val="28"/>
          <w:szCs w:val="28"/>
        </w:rPr>
        <w:t xml:space="preserve">Дискуссия проводится в образовательных организациях Забайкальского края </w:t>
      </w:r>
      <w:r w:rsidRPr="009F1F85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9F1F85">
        <w:rPr>
          <w:rFonts w:ascii="Times New Roman" w:hAnsi="Times New Roman" w:cs="Times New Roman"/>
          <w:b/>
          <w:sz w:val="28"/>
          <w:szCs w:val="28"/>
        </w:rPr>
        <w:t xml:space="preserve"> апреля 2019г.</w:t>
      </w:r>
      <w:r w:rsidR="00CA6D6F" w:rsidRPr="009F1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F85">
        <w:rPr>
          <w:rFonts w:ascii="Times New Roman" w:hAnsi="Times New Roman" w:cs="Times New Roman"/>
          <w:sz w:val="28"/>
          <w:szCs w:val="28"/>
        </w:rPr>
        <w:t>После пров</w:t>
      </w:r>
      <w:r w:rsidR="001F1E55" w:rsidRPr="009F1F85">
        <w:rPr>
          <w:rFonts w:ascii="Times New Roman" w:hAnsi="Times New Roman" w:cs="Times New Roman"/>
          <w:sz w:val="28"/>
          <w:szCs w:val="28"/>
        </w:rPr>
        <w:t>едения Д</w:t>
      </w:r>
      <w:r w:rsidRPr="009F1F85">
        <w:rPr>
          <w:rFonts w:ascii="Times New Roman" w:hAnsi="Times New Roman" w:cs="Times New Roman"/>
          <w:sz w:val="28"/>
          <w:szCs w:val="28"/>
        </w:rPr>
        <w:t>искуссии образовательными организациями рассматривается возможность участия в сетевой дискуссии – дискуссии между образовате</w:t>
      </w:r>
      <w:r w:rsidR="00671740" w:rsidRPr="009F1F85">
        <w:rPr>
          <w:rFonts w:ascii="Times New Roman" w:hAnsi="Times New Roman" w:cs="Times New Roman"/>
          <w:sz w:val="28"/>
          <w:szCs w:val="28"/>
        </w:rPr>
        <w:t>льными организациями на муниципальном</w:t>
      </w:r>
      <w:r w:rsidR="00CA6D6F" w:rsidRPr="009F1F85">
        <w:rPr>
          <w:rFonts w:ascii="Times New Roman" w:hAnsi="Times New Roman" w:cs="Times New Roman"/>
          <w:sz w:val="28"/>
          <w:szCs w:val="28"/>
        </w:rPr>
        <w:t xml:space="preserve"> уровне после окончания А</w:t>
      </w:r>
      <w:r w:rsidRPr="009F1F85">
        <w:rPr>
          <w:rFonts w:ascii="Times New Roman" w:hAnsi="Times New Roman" w:cs="Times New Roman"/>
          <w:sz w:val="28"/>
          <w:szCs w:val="28"/>
        </w:rPr>
        <w:t xml:space="preserve">кции. </w:t>
      </w:r>
    </w:p>
    <w:p w:rsidR="001F1E55" w:rsidRPr="009F1F85" w:rsidRDefault="00671740" w:rsidP="009B1B1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F85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Ответственные за проведение Дискуссии в образовательной организации </w:t>
      </w:r>
      <w:r w:rsidRPr="009F1F85">
        <w:rPr>
          <w:rFonts w:ascii="Times New Roman" w:hAnsi="Times New Roman" w:cs="Times New Roman"/>
          <w:sz w:val="28"/>
          <w:szCs w:val="28"/>
        </w:rPr>
        <w:t>направляют</w:t>
      </w:r>
      <w:r w:rsidRPr="009F1F85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</w:t>
      </w:r>
      <w:r w:rsidR="00CA6D6F" w:rsidRPr="009F1F85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9F1F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 2019</w:t>
      </w:r>
      <w:r w:rsidRPr="009F1F85">
        <w:rPr>
          <w:rFonts w:ascii="Times New Roman" w:hAnsi="Times New Roman" w:cs="Times New Roman"/>
          <w:color w:val="000000"/>
          <w:sz w:val="28"/>
          <w:szCs w:val="28"/>
        </w:rPr>
        <w:t xml:space="preserve"> года на муниципальный уровень</w:t>
      </w:r>
      <w:r w:rsidRPr="009F1F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F1E55" w:rsidRPr="009F1F85">
        <w:rPr>
          <w:rFonts w:ascii="Times New Roman" w:hAnsi="Times New Roman" w:cs="Times New Roman"/>
          <w:color w:val="000000"/>
          <w:sz w:val="28"/>
          <w:szCs w:val="28"/>
        </w:rPr>
        <w:t>отчет о проведении Дискуссии</w:t>
      </w:r>
      <w:r w:rsidRPr="009F1F85">
        <w:rPr>
          <w:rFonts w:ascii="Times New Roman" w:hAnsi="Times New Roman" w:cs="Times New Roman"/>
          <w:color w:val="000000"/>
          <w:sz w:val="28"/>
          <w:szCs w:val="28"/>
        </w:rPr>
        <w:t xml:space="preserve"> на школьном уровне</w:t>
      </w:r>
      <w:r w:rsidR="00CA6D6F" w:rsidRPr="009F1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A6D6F" w:rsidRPr="009F1F8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CA6D6F" w:rsidRPr="009F1F85">
        <w:rPr>
          <w:rFonts w:ascii="Times New Roman" w:hAnsi="Times New Roman" w:cs="Times New Roman"/>
          <w:color w:val="000000"/>
          <w:sz w:val="28"/>
          <w:szCs w:val="28"/>
        </w:rPr>
        <w:t>Приложение 1)</w:t>
      </w:r>
      <w:r w:rsidRPr="009F1F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1E55" w:rsidRPr="009F1F85" w:rsidRDefault="001F1E55" w:rsidP="009B1B1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F85">
        <w:rPr>
          <w:rFonts w:ascii="Times New Roman" w:hAnsi="Times New Roman" w:cs="Times New Roman"/>
          <w:color w:val="000000"/>
          <w:sz w:val="28"/>
          <w:szCs w:val="28"/>
        </w:rPr>
        <w:t>Ответственные за Акцию</w:t>
      </w:r>
      <w:r w:rsidR="00671740" w:rsidRPr="009F1F85">
        <w:rPr>
          <w:rFonts w:ascii="Times New Roman" w:hAnsi="Times New Roman" w:cs="Times New Roman"/>
          <w:color w:val="000000"/>
          <w:sz w:val="28"/>
          <w:szCs w:val="28"/>
        </w:rPr>
        <w:t xml:space="preserve"> на муниципальном уровне анализирую</w:t>
      </w:r>
      <w:r w:rsidR="00384C75" w:rsidRPr="009F1F85">
        <w:rPr>
          <w:rFonts w:ascii="Times New Roman" w:hAnsi="Times New Roman" w:cs="Times New Roman"/>
          <w:color w:val="000000"/>
          <w:sz w:val="28"/>
          <w:szCs w:val="28"/>
        </w:rPr>
        <w:t>т, систематизируют, прикрепляют</w:t>
      </w:r>
      <w:r w:rsidR="00671740" w:rsidRPr="009F1F85">
        <w:rPr>
          <w:rFonts w:ascii="Times New Roman" w:hAnsi="Times New Roman" w:cs="Times New Roman"/>
          <w:color w:val="000000"/>
          <w:sz w:val="28"/>
          <w:szCs w:val="28"/>
        </w:rPr>
        <w:t xml:space="preserve"> данные </w:t>
      </w:r>
      <w:r w:rsidR="00384C75" w:rsidRPr="009F1F85">
        <w:rPr>
          <w:rFonts w:ascii="Times New Roman" w:hAnsi="Times New Roman" w:cs="Times New Roman"/>
          <w:color w:val="000000"/>
          <w:sz w:val="28"/>
          <w:szCs w:val="28"/>
        </w:rPr>
        <w:t>к общему отчету</w:t>
      </w:r>
      <w:r w:rsidR="00671740" w:rsidRPr="009F1F85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направляют в адрес организаторов </w:t>
      </w:r>
      <w:r w:rsidR="00671740" w:rsidRPr="009F1F85">
        <w:rPr>
          <w:rFonts w:ascii="Times New Roman" w:hAnsi="Times New Roman" w:cs="Times New Roman"/>
          <w:sz w:val="28"/>
          <w:szCs w:val="28"/>
        </w:rPr>
        <w:t xml:space="preserve">(на электронную почту </w:t>
      </w:r>
      <w:hyperlink r:id="rId5" w:history="1">
        <w:r w:rsidR="00671740" w:rsidRPr="009F1F85">
          <w:rPr>
            <w:rStyle w:val="a6"/>
            <w:rFonts w:ascii="Times New Roman" w:hAnsi="Times New Roman" w:cs="Times New Roman"/>
            <w:sz w:val="28"/>
            <w:szCs w:val="28"/>
          </w:rPr>
          <w:t>korabl_detstva@mail.ru</w:t>
        </w:r>
      </w:hyperlink>
      <w:r w:rsidR="00671740" w:rsidRPr="009F1F85">
        <w:rPr>
          <w:rFonts w:ascii="Times New Roman" w:hAnsi="Times New Roman" w:cs="Times New Roman"/>
          <w:sz w:val="28"/>
          <w:szCs w:val="28"/>
        </w:rPr>
        <w:t>) не позднее 30 мая</w:t>
      </w:r>
      <w:r w:rsidR="00671740" w:rsidRPr="009F1F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1740" w:rsidRPr="009F1F85">
        <w:rPr>
          <w:rFonts w:ascii="Times New Roman" w:hAnsi="Times New Roman" w:cs="Times New Roman"/>
          <w:sz w:val="28"/>
          <w:szCs w:val="28"/>
        </w:rPr>
        <w:t xml:space="preserve">2019 года. В теме письма необходимо указать название  Акции и  муниципального района.  </w:t>
      </w:r>
    </w:p>
    <w:p w:rsidR="00741ACF" w:rsidRPr="009F1F85" w:rsidRDefault="00741ACF" w:rsidP="009B1B1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F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Информация </w:t>
      </w:r>
      <w:r w:rsidRPr="009F1F8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F1E55" w:rsidRPr="009F1F85">
        <w:rPr>
          <w:rFonts w:ascii="Times New Roman" w:hAnsi="Times New Roman" w:cs="Times New Roman"/>
          <w:sz w:val="28"/>
          <w:szCs w:val="28"/>
        </w:rPr>
        <w:t>Д</w:t>
      </w:r>
      <w:r w:rsidR="00A31075" w:rsidRPr="009F1F85">
        <w:rPr>
          <w:rFonts w:ascii="Times New Roman" w:hAnsi="Times New Roman" w:cs="Times New Roman"/>
          <w:sz w:val="28"/>
          <w:szCs w:val="28"/>
        </w:rPr>
        <w:t>искуссии</w:t>
      </w:r>
      <w:r w:rsidRPr="009F1F85">
        <w:rPr>
          <w:rFonts w:ascii="Times New Roman" w:hAnsi="Times New Roman" w:cs="Times New Roman"/>
          <w:sz w:val="28"/>
          <w:szCs w:val="28"/>
        </w:rPr>
        <w:t xml:space="preserve"> </w:t>
      </w:r>
      <w:r w:rsidRPr="009F1F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будет размещена на сайте  </w:t>
      </w:r>
      <w:r w:rsidRPr="009F1F85">
        <w:rPr>
          <w:rFonts w:ascii="Times New Roman" w:hAnsi="Times New Roman" w:cs="Times New Roman"/>
          <w:sz w:val="28"/>
          <w:szCs w:val="28"/>
        </w:rPr>
        <w:t xml:space="preserve">ГУ «Центра «Семья </w:t>
      </w:r>
      <w:hyperlink r:id="rId6" w:history="1">
        <w:r w:rsidRPr="009F1F85">
          <w:rPr>
            <w:rStyle w:val="a6"/>
            <w:rFonts w:ascii="Times New Roman" w:hAnsi="Times New Roman" w:cs="Times New Roman"/>
            <w:sz w:val="28"/>
            <w:szCs w:val="28"/>
          </w:rPr>
          <w:t>http://www.centr-semya.ru/</w:t>
        </w:r>
      </w:hyperlink>
      <w:r w:rsidRPr="009F1F85">
        <w:rPr>
          <w:rFonts w:ascii="Times New Roman" w:hAnsi="Times New Roman" w:cs="Times New Roman"/>
          <w:sz w:val="28"/>
          <w:szCs w:val="28"/>
        </w:rPr>
        <w:t>, сайте Краевого родительского собрания (</w:t>
      </w:r>
      <w:hyperlink r:id="rId7" w:history="1">
        <w:r w:rsidRPr="009F1F85">
          <w:rPr>
            <w:rStyle w:val="a6"/>
            <w:rFonts w:ascii="Times New Roman" w:hAnsi="Times New Roman" w:cs="Times New Roman"/>
            <w:sz w:val="28"/>
            <w:szCs w:val="28"/>
          </w:rPr>
          <w:t>http://blog.zabedu.ru/rodsobr/</w:t>
        </w:r>
      </w:hyperlink>
      <w:r w:rsidRPr="009F1F85">
        <w:rPr>
          <w:rFonts w:ascii="Times New Roman" w:hAnsi="Times New Roman" w:cs="Times New Roman"/>
          <w:sz w:val="28"/>
          <w:szCs w:val="28"/>
        </w:rPr>
        <w:t>), ГУ ДПО «Института развития образования Забайкальского края» (http://ipk.zabedu.ru).</w:t>
      </w:r>
    </w:p>
    <w:p w:rsidR="00867314" w:rsidRPr="009F1F85" w:rsidRDefault="00867314" w:rsidP="009B1B15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Правила проведения дискуссии</w:t>
      </w:r>
    </w:p>
    <w:p w:rsidR="00867314" w:rsidRPr="009F1F85" w:rsidRDefault="00867314" w:rsidP="009B1B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F1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Правило уважения человека, его точки зрения или мнения</w:t>
      </w:r>
      <w:r w:rsidRPr="009F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основное правило дискуссии. Отношение к людям (как к присутствующим, так и к отсутствующим) на дискуссии неизменно внимательное, вежливое, уважительное. Мы стараемся ничем человека не обидеть и тем более не оскорбить. Человека мы принимаем таким, каков он есть, без всяких условий.</w:t>
      </w:r>
    </w:p>
    <w:p w:rsidR="00867314" w:rsidRPr="009F1F85" w:rsidRDefault="00867314" w:rsidP="009B1B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F1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Правило внимательного слушания</w:t>
      </w:r>
      <w:r w:rsidRPr="009F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помним, что слушать и слышать не одно и то же. Нужно стараться понять того, кто говорит, даже если не согласен с его мнением. Все придерживаются закона дискуссии: все слушают, когда говорит один. Реплики с мест принимаются, но выступающих не перебивают.</w:t>
      </w:r>
    </w:p>
    <w:p w:rsidR="00867314" w:rsidRPr="009F1F85" w:rsidRDefault="00867314" w:rsidP="009B1B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9F1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«свободного микрофона»</w:t>
      </w:r>
      <w:r w:rsidRPr="009F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Высказываться может каждый, но после того, как выступающий закончит говорить или истечет время выступления. Ведущий имеет право передавать микрофон (слово) любому участнику дискуссии.</w:t>
      </w:r>
    </w:p>
    <w:p w:rsidR="00867314" w:rsidRPr="009F1F85" w:rsidRDefault="00867314" w:rsidP="009B1B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9F1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двух минут для выступления.</w:t>
      </w:r>
      <w:r w:rsidRPr="009F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Свободный микрофон можно «держать в одних руках» не дольше 2-х мин. За это время можно успеть сказать главное.</w:t>
      </w:r>
    </w:p>
    <w:p w:rsidR="00867314" w:rsidRPr="009F1F85" w:rsidRDefault="00867314" w:rsidP="009B1B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9F1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логичности и аргументированности</w:t>
      </w:r>
      <w:r w:rsidRPr="009F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Лучшее выступление то, которое хорошо продумано, последовательно изложено, убедительно и </w:t>
      </w:r>
      <w:proofErr w:type="spellStart"/>
      <w:r w:rsidRPr="009F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аргументированно</w:t>
      </w:r>
      <w:proofErr w:type="spellEnd"/>
      <w:r w:rsidRPr="009F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Лучшие аргументы — факты и логика. Выступающие стараются излагать свои мысли четко и понятно.</w:t>
      </w:r>
    </w:p>
    <w:p w:rsidR="00867314" w:rsidRPr="009F1F85" w:rsidRDefault="00867314" w:rsidP="009B1B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9F1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честного поведения</w:t>
      </w:r>
      <w:r w:rsidRPr="009F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дискуссии уважается честность, а не упрямство. Участники дискуссии стараются держаться естественно. </w:t>
      </w:r>
      <w:proofErr w:type="gramStart"/>
      <w:r w:rsidRPr="009F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Выступающие</w:t>
      </w:r>
      <w:proofErr w:type="gramEnd"/>
      <w:r w:rsidRPr="009F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говорят внятно и понятно, не искажая фактов и слов (высказываний) других людей.</w:t>
      </w:r>
    </w:p>
    <w:p w:rsidR="00867314" w:rsidRPr="009F1F85" w:rsidRDefault="00867314" w:rsidP="009B1B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9F1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поднятой руки</w:t>
      </w:r>
      <w:r w:rsidRPr="009F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ты хочешь высказаться или дополнить выступающего — </w:t>
      </w:r>
      <w:proofErr w:type="gramStart"/>
      <w:r w:rsidRPr="009F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 руку и тебя выслушают</w:t>
      </w:r>
      <w:proofErr w:type="gramEnd"/>
      <w:r w:rsidRPr="009F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рук поднято несколько, то очередность выступающих определяет ведущий.</w:t>
      </w:r>
    </w:p>
    <w:p w:rsidR="00541C60" w:rsidRPr="009F1F85" w:rsidRDefault="00541C60" w:rsidP="009B1B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F85">
        <w:rPr>
          <w:rFonts w:ascii="Times New Roman" w:hAnsi="Times New Roman" w:cs="Times New Roman"/>
          <w:b/>
          <w:sz w:val="28"/>
          <w:szCs w:val="28"/>
        </w:rPr>
        <w:t>Условия эффективности проведения дискуссии:</w:t>
      </w:r>
    </w:p>
    <w:p w:rsidR="00541C60" w:rsidRPr="009F1F85" w:rsidRDefault="00541C60" w:rsidP="009B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85">
        <w:rPr>
          <w:rFonts w:ascii="Times New Roman" w:hAnsi="Times New Roman" w:cs="Times New Roman"/>
          <w:sz w:val="28"/>
          <w:szCs w:val="28"/>
        </w:rPr>
        <w:lastRenderedPageBreak/>
        <w:t>1. Необходимо своевременно оповестить всех, кого желательно привлечь к обсуждению (подготовка объявлений, пригласительных билетов и т. д.). До сведения участников</w:t>
      </w:r>
      <w:r w:rsidR="00A346BC" w:rsidRPr="009F1F85">
        <w:rPr>
          <w:rFonts w:ascii="Times New Roman" w:hAnsi="Times New Roman" w:cs="Times New Roman"/>
          <w:sz w:val="28"/>
          <w:szCs w:val="28"/>
        </w:rPr>
        <w:t xml:space="preserve"> з</w:t>
      </w:r>
      <w:r w:rsidRPr="009F1F85">
        <w:rPr>
          <w:rFonts w:ascii="Times New Roman" w:hAnsi="Times New Roman" w:cs="Times New Roman"/>
          <w:sz w:val="28"/>
          <w:szCs w:val="28"/>
        </w:rPr>
        <w:t>аранее доводятся тема и вопросы дискуссии.</w:t>
      </w:r>
    </w:p>
    <w:p w:rsidR="00541C60" w:rsidRPr="009F1F85" w:rsidRDefault="00541C60" w:rsidP="009B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85">
        <w:rPr>
          <w:rFonts w:ascii="Times New Roman" w:hAnsi="Times New Roman" w:cs="Times New Roman"/>
          <w:sz w:val="28"/>
          <w:szCs w:val="28"/>
        </w:rPr>
        <w:t>2</w:t>
      </w:r>
      <w:r w:rsidR="001F1E55" w:rsidRPr="009F1F85">
        <w:rPr>
          <w:rFonts w:ascii="Times New Roman" w:hAnsi="Times New Roman" w:cs="Times New Roman"/>
          <w:sz w:val="28"/>
          <w:szCs w:val="28"/>
        </w:rPr>
        <w:t>. С</w:t>
      </w:r>
      <w:r w:rsidRPr="009F1F85">
        <w:rPr>
          <w:rFonts w:ascii="Times New Roman" w:hAnsi="Times New Roman" w:cs="Times New Roman"/>
          <w:sz w:val="28"/>
          <w:szCs w:val="28"/>
        </w:rPr>
        <w:t>пециальное оформление помещения, где будет проходить дискуссия. В этих целях можно использовать плакаты, стенды с соответствующими материалами или различные иллюстрации (плакаты, фотографии), отражающие тему диспута.</w:t>
      </w:r>
    </w:p>
    <w:p w:rsidR="00541C60" w:rsidRPr="009F1F85" w:rsidRDefault="00541C60" w:rsidP="009B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85">
        <w:rPr>
          <w:rFonts w:ascii="Times New Roman" w:hAnsi="Times New Roman" w:cs="Times New Roman"/>
          <w:sz w:val="28"/>
          <w:szCs w:val="28"/>
        </w:rPr>
        <w:t>3. Особое внимание уделить выбору ведущего, умеющего зажечь аудиторию, от мастерства которого во многом зависит весь ход дискуссии. Как правило, это должен быть уважаемый человек в коллективе, обладающий коммуникативными качествами, эрудицией и грамотной речью.</w:t>
      </w:r>
    </w:p>
    <w:p w:rsidR="00541C60" w:rsidRPr="009F1F85" w:rsidRDefault="00541C60" w:rsidP="009B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85">
        <w:rPr>
          <w:rFonts w:ascii="Times New Roman" w:hAnsi="Times New Roman" w:cs="Times New Roman"/>
          <w:sz w:val="28"/>
          <w:szCs w:val="28"/>
        </w:rPr>
        <w:t>4. Продуманность этапов дискуссии, утвержденный регламент, умение организаторов предугадать ход дискуссии и поведение участников.</w:t>
      </w:r>
    </w:p>
    <w:p w:rsidR="00541C60" w:rsidRPr="009F1F85" w:rsidRDefault="00541C60" w:rsidP="009B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85">
        <w:rPr>
          <w:rFonts w:ascii="Times New Roman" w:hAnsi="Times New Roman" w:cs="Times New Roman"/>
          <w:sz w:val="28"/>
          <w:szCs w:val="28"/>
        </w:rPr>
        <w:t>5. Временные рамки дискуссии. Наиболее эффективное время проведения — не более 1 ч. Если за отведенное время не будет окончательно разрешена главная проблема дискуссии, ее все равно необходимо умело и грамотно закончить или временно приостановить. При этом у участников резко возрастает мотивация продолжения дискуссии, которую можно провести уже в другое время.</w:t>
      </w:r>
    </w:p>
    <w:p w:rsidR="000A0C36" w:rsidRPr="009F1F85" w:rsidRDefault="000A0C36" w:rsidP="009B1B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D6F" w:rsidRPr="009F1F85" w:rsidRDefault="00CA6D6F" w:rsidP="009B1B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D6F" w:rsidRPr="009F1F85" w:rsidRDefault="00CA6D6F" w:rsidP="009B1B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D6F" w:rsidRPr="009F1F85" w:rsidRDefault="00CA6D6F" w:rsidP="009B1B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D6F" w:rsidRPr="009F1F85" w:rsidRDefault="00CA6D6F" w:rsidP="009B1B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D6F" w:rsidRDefault="00CA6D6F" w:rsidP="009B1B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1F85" w:rsidRDefault="009F1F85" w:rsidP="009B1B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1F85" w:rsidRDefault="009F1F85" w:rsidP="009B1B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1F85" w:rsidRDefault="009F1F85" w:rsidP="009B1B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1F85" w:rsidRPr="009F1F85" w:rsidRDefault="009F1F85" w:rsidP="009B1B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D6F" w:rsidRPr="009F1F85" w:rsidRDefault="00CA6D6F" w:rsidP="009B1B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D6F" w:rsidRPr="009F1F85" w:rsidRDefault="00CA6D6F" w:rsidP="009B1B1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1F8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CA6D6F" w:rsidRPr="009F1F85" w:rsidRDefault="00CA6D6F" w:rsidP="009B1B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6D6F" w:rsidRPr="009F1F85" w:rsidRDefault="00CA6D6F" w:rsidP="009B1B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85">
        <w:rPr>
          <w:rFonts w:ascii="Times New Roman" w:hAnsi="Times New Roman" w:cs="Times New Roman"/>
          <w:sz w:val="28"/>
          <w:szCs w:val="28"/>
        </w:rPr>
        <w:t xml:space="preserve">Структура отчета ОО о проведении дискуссии «Твори добро, оно к тебе вернется» </w:t>
      </w:r>
    </w:p>
    <w:p w:rsidR="00CA6D6F" w:rsidRPr="009F1F85" w:rsidRDefault="00CA6D6F" w:rsidP="009B1B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571" w:type="dxa"/>
        <w:tblLook w:val="04A0"/>
      </w:tblPr>
      <w:tblGrid>
        <w:gridCol w:w="1595"/>
        <w:gridCol w:w="2624"/>
        <w:gridCol w:w="566"/>
        <w:gridCol w:w="2127"/>
        <w:gridCol w:w="2659"/>
      </w:tblGrid>
      <w:tr w:rsidR="00CA6D6F" w:rsidRPr="009F1F85" w:rsidTr="00CA6D6F">
        <w:tc>
          <w:tcPr>
            <w:tcW w:w="4219" w:type="dxa"/>
            <w:gridSpan w:val="2"/>
          </w:tcPr>
          <w:p w:rsidR="00CA6D6F" w:rsidRPr="009F1F85" w:rsidRDefault="00CA6D6F" w:rsidP="009B1B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85">
              <w:rPr>
                <w:rFonts w:ascii="Times New Roman" w:hAnsi="Times New Roman" w:cs="Times New Roman"/>
                <w:sz w:val="28"/>
                <w:szCs w:val="28"/>
              </w:rPr>
              <w:t>Название  района</w:t>
            </w:r>
          </w:p>
        </w:tc>
        <w:tc>
          <w:tcPr>
            <w:tcW w:w="5352" w:type="dxa"/>
            <w:gridSpan w:val="3"/>
          </w:tcPr>
          <w:p w:rsidR="00CA6D6F" w:rsidRPr="009F1F85" w:rsidRDefault="00CA6D6F" w:rsidP="009B1B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6F" w:rsidRPr="009F1F85" w:rsidTr="00CA6D6F">
        <w:tc>
          <w:tcPr>
            <w:tcW w:w="4219" w:type="dxa"/>
            <w:gridSpan w:val="2"/>
          </w:tcPr>
          <w:p w:rsidR="00CA6D6F" w:rsidRPr="009F1F85" w:rsidRDefault="00CA6D6F" w:rsidP="009B1B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85">
              <w:rPr>
                <w:rFonts w:ascii="Times New Roman" w:hAnsi="Times New Roman" w:cs="Times New Roman"/>
                <w:sz w:val="28"/>
                <w:szCs w:val="28"/>
              </w:rPr>
              <w:t>Полное название ОО</w:t>
            </w:r>
          </w:p>
        </w:tc>
        <w:tc>
          <w:tcPr>
            <w:tcW w:w="5352" w:type="dxa"/>
            <w:gridSpan w:val="3"/>
          </w:tcPr>
          <w:p w:rsidR="00CA6D6F" w:rsidRPr="009F1F85" w:rsidRDefault="00CA6D6F" w:rsidP="009B1B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6F" w:rsidRPr="009F1F85" w:rsidTr="00CA6D6F">
        <w:tc>
          <w:tcPr>
            <w:tcW w:w="4219" w:type="dxa"/>
            <w:gridSpan w:val="2"/>
          </w:tcPr>
          <w:p w:rsidR="00CA6D6F" w:rsidRPr="009F1F85" w:rsidRDefault="00CA6D6F" w:rsidP="009B1B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85">
              <w:rPr>
                <w:rFonts w:ascii="Times New Roman" w:hAnsi="Times New Roman" w:cs="Times New Roman"/>
                <w:sz w:val="28"/>
                <w:szCs w:val="28"/>
              </w:rPr>
              <w:t>ФИО ответственного за проведение мероприятия, должность, телефон</w:t>
            </w:r>
          </w:p>
        </w:tc>
        <w:tc>
          <w:tcPr>
            <w:tcW w:w="5352" w:type="dxa"/>
            <w:gridSpan w:val="3"/>
          </w:tcPr>
          <w:p w:rsidR="00CA6D6F" w:rsidRPr="009F1F85" w:rsidRDefault="00CA6D6F" w:rsidP="009B1B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6F" w:rsidRPr="009F1F85" w:rsidTr="00CA6D6F">
        <w:tc>
          <w:tcPr>
            <w:tcW w:w="4219" w:type="dxa"/>
            <w:gridSpan w:val="2"/>
          </w:tcPr>
          <w:p w:rsidR="00CA6D6F" w:rsidRPr="009F1F85" w:rsidRDefault="00CA6D6F" w:rsidP="009B1B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3"/>
          </w:tcPr>
          <w:p w:rsidR="00CA6D6F" w:rsidRPr="009F1F85" w:rsidRDefault="00CA6D6F" w:rsidP="009B1B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6F" w:rsidRPr="009F1F85" w:rsidTr="00CA6D6F">
        <w:tc>
          <w:tcPr>
            <w:tcW w:w="9571" w:type="dxa"/>
            <w:gridSpan w:val="5"/>
          </w:tcPr>
          <w:p w:rsidR="00CA6D6F" w:rsidRPr="009F1F85" w:rsidRDefault="00CA6D6F" w:rsidP="009B1B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85">
              <w:rPr>
                <w:rFonts w:ascii="Times New Roman" w:hAnsi="Times New Roman" w:cs="Times New Roman"/>
                <w:sz w:val="28"/>
                <w:szCs w:val="28"/>
              </w:rPr>
              <w:t>1. Количественные показатели</w:t>
            </w:r>
          </w:p>
        </w:tc>
      </w:tr>
      <w:tr w:rsidR="00CA6D6F" w:rsidRPr="009F1F85" w:rsidTr="00CA6D6F">
        <w:tc>
          <w:tcPr>
            <w:tcW w:w="1595" w:type="dxa"/>
          </w:tcPr>
          <w:p w:rsidR="00CA6D6F" w:rsidRPr="009F1F85" w:rsidRDefault="00CA6D6F" w:rsidP="009B1B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7" w:type="dxa"/>
            <w:gridSpan w:val="3"/>
          </w:tcPr>
          <w:p w:rsidR="00CA6D6F" w:rsidRPr="009F1F85" w:rsidRDefault="00CA6D6F" w:rsidP="009B1B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85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специалистов, участвующих в мероприятии</w:t>
            </w:r>
          </w:p>
        </w:tc>
        <w:tc>
          <w:tcPr>
            <w:tcW w:w="2659" w:type="dxa"/>
          </w:tcPr>
          <w:p w:rsidR="00CA6D6F" w:rsidRPr="009F1F85" w:rsidRDefault="00CA6D6F" w:rsidP="009B1B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6F" w:rsidRPr="009F1F85" w:rsidTr="00CA6D6F">
        <w:tc>
          <w:tcPr>
            <w:tcW w:w="1595" w:type="dxa"/>
          </w:tcPr>
          <w:p w:rsidR="00CA6D6F" w:rsidRPr="009F1F85" w:rsidRDefault="00CA6D6F" w:rsidP="009B1B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7" w:type="dxa"/>
            <w:gridSpan w:val="3"/>
          </w:tcPr>
          <w:p w:rsidR="00CA6D6F" w:rsidRPr="009F1F85" w:rsidRDefault="00CA6D6F" w:rsidP="009B1B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85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участвующих в мероприятии</w:t>
            </w:r>
          </w:p>
        </w:tc>
        <w:tc>
          <w:tcPr>
            <w:tcW w:w="2659" w:type="dxa"/>
          </w:tcPr>
          <w:p w:rsidR="00CA6D6F" w:rsidRPr="009F1F85" w:rsidRDefault="00CA6D6F" w:rsidP="009B1B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6F" w:rsidRPr="009F1F85" w:rsidTr="00CA6D6F">
        <w:tc>
          <w:tcPr>
            <w:tcW w:w="1595" w:type="dxa"/>
          </w:tcPr>
          <w:p w:rsidR="00CA6D6F" w:rsidRPr="009F1F85" w:rsidRDefault="00CA6D6F" w:rsidP="009B1B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7" w:type="dxa"/>
            <w:gridSpan w:val="3"/>
          </w:tcPr>
          <w:p w:rsidR="00CA6D6F" w:rsidRPr="009F1F85" w:rsidRDefault="00CA6D6F" w:rsidP="009B1B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85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работников, участвующих в мероприятии</w:t>
            </w:r>
          </w:p>
        </w:tc>
        <w:tc>
          <w:tcPr>
            <w:tcW w:w="2659" w:type="dxa"/>
          </w:tcPr>
          <w:p w:rsidR="00CA6D6F" w:rsidRPr="009F1F85" w:rsidRDefault="00CA6D6F" w:rsidP="009B1B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6F" w:rsidRPr="009F1F85" w:rsidTr="00CA6D6F">
        <w:tc>
          <w:tcPr>
            <w:tcW w:w="1595" w:type="dxa"/>
          </w:tcPr>
          <w:p w:rsidR="00CA6D6F" w:rsidRPr="009F1F85" w:rsidRDefault="00CA6D6F" w:rsidP="009B1B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7" w:type="dxa"/>
            <w:gridSpan w:val="3"/>
          </w:tcPr>
          <w:p w:rsidR="00CA6D6F" w:rsidRPr="009F1F85" w:rsidRDefault="00CA6D6F" w:rsidP="009B1B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85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родителей, участвующих в мероприятии</w:t>
            </w:r>
          </w:p>
        </w:tc>
        <w:tc>
          <w:tcPr>
            <w:tcW w:w="2659" w:type="dxa"/>
          </w:tcPr>
          <w:p w:rsidR="00CA6D6F" w:rsidRPr="009F1F85" w:rsidRDefault="00CA6D6F" w:rsidP="009B1B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6F" w:rsidRPr="009F1F85" w:rsidTr="00CA6D6F">
        <w:tc>
          <w:tcPr>
            <w:tcW w:w="1595" w:type="dxa"/>
          </w:tcPr>
          <w:p w:rsidR="00CA6D6F" w:rsidRPr="009F1F85" w:rsidRDefault="00CA6D6F" w:rsidP="009B1B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7" w:type="dxa"/>
            <w:gridSpan w:val="3"/>
          </w:tcPr>
          <w:p w:rsidR="00CA6D6F" w:rsidRPr="009F1F85" w:rsidRDefault="00CA6D6F" w:rsidP="009B1B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85">
              <w:rPr>
                <w:rFonts w:ascii="Times New Roman" w:hAnsi="Times New Roman" w:cs="Times New Roman"/>
                <w:sz w:val="28"/>
                <w:szCs w:val="28"/>
              </w:rPr>
              <w:t>Другие (представители общественных организации, специалисты других сфер деятельности)</w:t>
            </w:r>
          </w:p>
        </w:tc>
        <w:tc>
          <w:tcPr>
            <w:tcW w:w="2659" w:type="dxa"/>
          </w:tcPr>
          <w:p w:rsidR="00CA6D6F" w:rsidRPr="009F1F85" w:rsidRDefault="00CA6D6F" w:rsidP="009B1B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6F" w:rsidRPr="009F1F85" w:rsidTr="00CA6D6F">
        <w:tc>
          <w:tcPr>
            <w:tcW w:w="1595" w:type="dxa"/>
          </w:tcPr>
          <w:p w:rsidR="00CA6D6F" w:rsidRPr="009F1F85" w:rsidRDefault="00CA6D6F" w:rsidP="009B1B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7" w:type="dxa"/>
            <w:gridSpan w:val="3"/>
          </w:tcPr>
          <w:p w:rsidR="00CA6D6F" w:rsidRPr="009F1F85" w:rsidRDefault="00CA6D6F" w:rsidP="009B1B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85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 мероприятия</w:t>
            </w:r>
          </w:p>
        </w:tc>
        <w:tc>
          <w:tcPr>
            <w:tcW w:w="2659" w:type="dxa"/>
          </w:tcPr>
          <w:p w:rsidR="00CA6D6F" w:rsidRPr="009F1F85" w:rsidRDefault="00CA6D6F" w:rsidP="009B1B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6F" w:rsidRPr="009F1F85" w:rsidTr="00CA6D6F">
        <w:tc>
          <w:tcPr>
            <w:tcW w:w="9571" w:type="dxa"/>
            <w:gridSpan w:val="5"/>
          </w:tcPr>
          <w:p w:rsidR="00CA6D6F" w:rsidRPr="009F1F85" w:rsidRDefault="00CA6D6F" w:rsidP="009B1B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85">
              <w:rPr>
                <w:rFonts w:ascii="Times New Roman" w:hAnsi="Times New Roman" w:cs="Times New Roman"/>
                <w:sz w:val="28"/>
                <w:szCs w:val="28"/>
              </w:rPr>
              <w:t>2. Качественные показатели</w:t>
            </w:r>
          </w:p>
        </w:tc>
      </w:tr>
      <w:tr w:rsidR="00CA6D6F" w:rsidRPr="009F1F85" w:rsidTr="00CA6D6F">
        <w:tc>
          <w:tcPr>
            <w:tcW w:w="4785" w:type="dxa"/>
            <w:gridSpan w:val="3"/>
          </w:tcPr>
          <w:p w:rsidR="00CA6D6F" w:rsidRPr="009F1F85" w:rsidRDefault="00CA6D6F" w:rsidP="009B1B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85">
              <w:rPr>
                <w:rFonts w:ascii="Times New Roman" w:hAnsi="Times New Roman" w:cs="Times New Roman"/>
                <w:sz w:val="28"/>
                <w:szCs w:val="28"/>
              </w:rPr>
              <w:t xml:space="preserve">1. Развернутый отчет с описанием   проводимого мероприятия </w:t>
            </w:r>
          </w:p>
        </w:tc>
        <w:tc>
          <w:tcPr>
            <w:tcW w:w="4786" w:type="dxa"/>
            <w:gridSpan w:val="2"/>
          </w:tcPr>
          <w:p w:rsidR="00CA6D6F" w:rsidRPr="009F1F85" w:rsidRDefault="00CA6D6F" w:rsidP="009B1B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D6F" w:rsidRPr="009F1F85" w:rsidRDefault="00CA6D6F" w:rsidP="009B1B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F85" w:rsidRDefault="009F1F85" w:rsidP="009B1B1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0C36" w:rsidRPr="009F1F85" w:rsidRDefault="00CA6D6F" w:rsidP="009B1B1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1F8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5642AF" w:rsidRPr="009F1F85" w:rsidRDefault="005642AF" w:rsidP="009B1B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1F85">
        <w:rPr>
          <w:rFonts w:ascii="Times New Roman" w:hAnsi="Times New Roman" w:cs="Times New Roman"/>
          <w:sz w:val="28"/>
          <w:szCs w:val="28"/>
        </w:rPr>
        <w:t>Вопросы для обсуждения</w:t>
      </w:r>
    </w:p>
    <w:p w:rsidR="005642AF" w:rsidRPr="009F1F85" w:rsidRDefault="005642AF" w:rsidP="009B1B1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F85">
        <w:rPr>
          <w:color w:val="000000"/>
          <w:sz w:val="28"/>
          <w:szCs w:val="28"/>
        </w:rPr>
        <w:t>Что такое добро?</w:t>
      </w:r>
    </w:p>
    <w:p w:rsidR="005642AF" w:rsidRPr="009F1F85" w:rsidRDefault="005642AF" w:rsidP="009B1B1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F85">
        <w:rPr>
          <w:color w:val="000000"/>
          <w:sz w:val="28"/>
          <w:szCs w:val="28"/>
        </w:rPr>
        <w:t>Добрый человек, какой он?</w:t>
      </w:r>
    </w:p>
    <w:p w:rsidR="005642AF" w:rsidRPr="009F1F85" w:rsidRDefault="005642AF" w:rsidP="009B1B1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F85">
        <w:rPr>
          <w:color w:val="000000"/>
          <w:sz w:val="28"/>
          <w:szCs w:val="28"/>
        </w:rPr>
        <w:t>Одно ли и то же «делать добрые поступки» и «причинять добро»?</w:t>
      </w:r>
    </w:p>
    <w:p w:rsidR="005642AF" w:rsidRPr="009F1F85" w:rsidRDefault="005642AF" w:rsidP="009B1B1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F85">
        <w:rPr>
          <w:color w:val="000000"/>
          <w:sz w:val="28"/>
          <w:szCs w:val="28"/>
        </w:rPr>
        <w:t>Насколько часто нужно творить добро?</w:t>
      </w:r>
    </w:p>
    <w:p w:rsidR="005642AF" w:rsidRPr="009F1F85" w:rsidRDefault="005642AF" w:rsidP="009B1B1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F85">
        <w:rPr>
          <w:color w:val="000000"/>
          <w:sz w:val="28"/>
          <w:szCs w:val="28"/>
        </w:rPr>
        <w:t>Есть ли у добра границы?</w:t>
      </w:r>
    </w:p>
    <w:p w:rsidR="005642AF" w:rsidRPr="009F1F85" w:rsidRDefault="005642AF" w:rsidP="009B1B1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F85">
        <w:rPr>
          <w:color w:val="000000"/>
          <w:sz w:val="28"/>
          <w:szCs w:val="28"/>
        </w:rPr>
        <w:t>Как добро перекликается с другими качествами человека?</w:t>
      </w:r>
    </w:p>
    <w:sectPr w:rsidR="005642AF" w:rsidRPr="009F1F85" w:rsidSect="0040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267B"/>
    <w:multiLevelType w:val="hybridMultilevel"/>
    <w:tmpl w:val="E9527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434C45"/>
    <w:multiLevelType w:val="multilevel"/>
    <w:tmpl w:val="60C4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070B5"/>
    <w:multiLevelType w:val="hybridMultilevel"/>
    <w:tmpl w:val="FEB04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B3278"/>
    <w:multiLevelType w:val="hybridMultilevel"/>
    <w:tmpl w:val="C94E5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1E6B"/>
    <w:rsid w:val="0000538B"/>
    <w:rsid w:val="00027DF9"/>
    <w:rsid w:val="00076AF4"/>
    <w:rsid w:val="000A0C36"/>
    <w:rsid w:val="001D4718"/>
    <w:rsid w:val="001D4DCC"/>
    <w:rsid w:val="001F1E55"/>
    <w:rsid w:val="00204DE7"/>
    <w:rsid w:val="00272DF6"/>
    <w:rsid w:val="0038464B"/>
    <w:rsid w:val="00384C75"/>
    <w:rsid w:val="003F38BB"/>
    <w:rsid w:val="00403274"/>
    <w:rsid w:val="00431CD5"/>
    <w:rsid w:val="004478E1"/>
    <w:rsid w:val="00541C60"/>
    <w:rsid w:val="005642AF"/>
    <w:rsid w:val="00604F6B"/>
    <w:rsid w:val="00671740"/>
    <w:rsid w:val="00680BC7"/>
    <w:rsid w:val="00741ACF"/>
    <w:rsid w:val="00752ABD"/>
    <w:rsid w:val="007B3049"/>
    <w:rsid w:val="007B5A05"/>
    <w:rsid w:val="007E60F8"/>
    <w:rsid w:val="007F1FED"/>
    <w:rsid w:val="00826967"/>
    <w:rsid w:val="00867314"/>
    <w:rsid w:val="009B1B15"/>
    <w:rsid w:val="009E7842"/>
    <w:rsid w:val="009F1F85"/>
    <w:rsid w:val="00A31075"/>
    <w:rsid w:val="00A346BC"/>
    <w:rsid w:val="00A843AA"/>
    <w:rsid w:val="00AE5650"/>
    <w:rsid w:val="00AE6F77"/>
    <w:rsid w:val="00AF4F87"/>
    <w:rsid w:val="00B348BD"/>
    <w:rsid w:val="00B41E6B"/>
    <w:rsid w:val="00BE6864"/>
    <w:rsid w:val="00C17162"/>
    <w:rsid w:val="00C518B0"/>
    <w:rsid w:val="00C92D54"/>
    <w:rsid w:val="00CA6D6F"/>
    <w:rsid w:val="00D62400"/>
    <w:rsid w:val="00DA7C3B"/>
    <w:rsid w:val="00E22D3E"/>
    <w:rsid w:val="00E54C9A"/>
    <w:rsid w:val="00EE3EFF"/>
    <w:rsid w:val="00F2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74"/>
  </w:style>
  <w:style w:type="paragraph" w:styleId="3">
    <w:name w:val="heading 3"/>
    <w:basedOn w:val="a"/>
    <w:link w:val="30"/>
    <w:uiPriority w:val="9"/>
    <w:qFormat/>
    <w:rsid w:val="003846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2190"/>
    <w:rPr>
      <w:i/>
      <w:iCs/>
    </w:rPr>
  </w:style>
  <w:style w:type="character" w:styleId="a4">
    <w:name w:val="Strong"/>
    <w:basedOn w:val="a0"/>
    <w:uiPriority w:val="22"/>
    <w:qFormat/>
    <w:rsid w:val="00F22190"/>
    <w:rPr>
      <w:b/>
      <w:bCs/>
    </w:rPr>
  </w:style>
  <w:style w:type="paragraph" w:styleId="a5">
    <w:name w:val="Normal (Web)"/>
    <w:basedOn w:val="a"/>
    <w:uiPriority w:val="99"/>
    <w:unhideWhenUsed/>
    <w:rsid w:val="00F2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46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rsid w:val="00741AC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41ACF"/>
    <w:pPr>
      <w:ind w:left="720"/>
      <w:contextualSpacing/>
    </w:pPr>
  </w:style>
  <w:style w:type="table" w:styleId="a8">
    <w:name w:val="Table Grid"/>
    <w:basedOn w:val="a1"/>
    <w:uiPriority w:val="59"/>
    <w:rsid w:val="00CA6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4438">
          <w:marLeft w:val="-2009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single" w:sz="6" w:space="31" w:color="37424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.zabedu.ru/rodso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-semya.ru/" TargetMode="External"/><Relationship Id="rId5" Type="http://schemas.openxmlformats.org/officeDocument/2006/relationships/hyperlink" Target="mailto:korabl_detst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Metodist_2</cp:lastModifiedBy>
  <cp:revision>29</cp:revision>
  <dcterms:created xsi:type="dcterms:W3CDTF">2019-03-13T04:19:00Z</dcterms:created>
  <dcterms:modified xsi:type="dcterms:W3CDTF">2019-03-16T04:07:00Z</dcterms:modified>
</cp:coreProperties>
</file>