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1B" w:rsidRDefault="00F217E0">
      <w:pPr>
        <w:pStyle w:val="2"/>
      </w:pPr>
      <w:bookmarkStart w:id="0" w:name="_GoBack"/>
      <w:bookmarkEnd w:id="0"/>
      <w:r>
        <w:t xml:space="preserve">               Технологическая карта урока «Путешествие по Дальнему Востоку России» в 8 классе</w:t>
      </w:r>
    </w:p>
    <w:p w:rsidR="001C221B" w:rsidRDefault="001C221B">
      <w:pPr>
        <w:pStyle w:val="Standard"/>
      </w:pPr>
    </w:p>
    <w:p w:rsidR="001C221B" w:rsidRDefault="00F217E0">
      <w:pPr>
        <w:pStyle w:val="Standard"/>
        <w:jc w:val="both"/>
      </w:pPr>
      <w:r>
        <w:rPr>
          <w:color w:val="000000"/>
        </w:rPr>
        <w:t>Тема урока: _</w:t>
      </w:r>
      <w:r>
        <w:t>«Путешествие по Дальнему Востоку</w:t>
      </w:r>
      <w:r>
        <w:rPr>
          <w:b/>
        </w:rPr>
        <w:t xml:space="preserve"> </w:t>
      </w:r>
      <w:r>
        <w:t>России»</w:t>
      </w:r>
    </w:p>
    <w:p w:rsidR="001C221B" w:rsidRDefault="00F217E0">
      <w:pPr>
        <w:pStyle w:val="Standard"/>
        <w:jc w:val="both"/>
      </w:pPr>
      <w:r>
        <w:rPr>
          <w:color w:val="000000"/>
        </w:rPr>
        <w:t>Учитель: Бельвенцева Ирина Алексеевна</w:t>
      </w:r>
    </w:p>
    <w:p w:rsidR="001C221B" w:rsidRDefault="001C221B">
      <w:pPr>
        <w:pStyle w:val="Standard"/>
        <w:jc w:val="both"/>
        <w:rPr>
          <w:color w:val="000000"/>
        </w:rPr>
      </w:pP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4"/>
        <w:gridCol w:w="7392"/>
      </w:tblGrid>
      <w:tr w:rsidR="001C221B">
        <w:tblPrEx>
          <w:tblCellMar>
            <w:top w:w="0" w:type="dxa"/>
            <w:bottom w:w="0" w:type="dxa"/>
          </w:tblCellMar>
        </w:tblPrEx>
        <w:trPr>
          <w:trHeight w:val="3225"/>
        </w:trPr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>Цели для ученика:</w:t>
            </w:r>
          </w:p>
          <w:p w:rsidR="001C221B" w:rsidRDefault="001C221B">
            <w:pPr>
              <w:pStyle w:val="Standard"/>
              <w:jc w:val="both"/>
              <w:rPr>
                <w:color w:val="000000"/>
              </w:rPr>
            </w:pPr>
          </w:p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>1.</w:t>
            </w:r>
            <w:r>
              <w:rPr>
                <w:rFonts w:cs="F"/>
                <w:color w:val="000000"/>
                <w:sz w:val="80"/>
                <w:szCs w:val="80"/>
                <w14:shadow w14:blurRad="0" w14:dist="17957" w14:dir="2700000" w14:sx="100000" w14:sy="100000" w14:kx="0" w14:ky="0" w14:algn="b">
                  <w14:srgbClr w14:val="000000"/>
                </w14:shadow>
              </w:rPr>
              <w:t xml:space="preserve"> </w:t>
            </w:r>
            <w:r>
              <w:rPr>
                <w:color w:val="000000"/>
              </w:rPr>
              <w:t>Составить туристический маршрут по Дальнему Востоку</w:t>
            </w:r>
          </w:p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>2.   Создать путеводитель по туристическому маршруту</w:t>
            </w:r>
          </w:p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 xml:space="preserve"> Дальнего Востока</w:t>
            </w:r>
          </w:p>
          <w:p w:rsidR="001C221B" w:rsidRDefault="001C221B">
            <w:pPr>
              <w:pStyle w:val="Standard"/>
              <w:jc w:val="both"/>
              <w:rPr>
                <w:color w:val="000000"/>
              </w:rPr>
            </w:pPr>
          </w:p>
          <w:p w:rsidR="001C221B" w:rsidRDefault="001C221B">
            <w:pPr>
              <w:pStyle w:val="Standard"/>
              <w:jc w:val="both"/>
              <w:rPr>
                <w:color w:val="000000"/>
              </w:rPr>
            </w:pPr>
          </w:p>
          <w:p w:rsidR="001C221B" w:rsidRDefault="001C221B">
            <w:pPr>
              <w:pStyle w:val="Standard"/>
              <w:jc w:val="both"/>
              <w:rPr>
                <w:color w:val="000000"/>
              </w:rPr>
            </w:pPr>
          </w:p>
          <w:p w:rsidR="001C221B" w:rsidRDefault="001C221B">
            <w:pPr>
              <w:pStyle w:val="Standard"/>
              <w:jc w:val="both"/>
              <w:rPr>
                <w:color w:val="000000"/>
              </w:rPr>
            </w:pPr>
          </w:p>
          <w:p w:rsidR="001C221B" w:rsidRDefault="001C221B">
            <w:pPr>
              <w:pStyle w:val="Standard"/>
              <w:jc w:val="both"/>
              <w:rPr>
                <w:color w:val="000000"/>
              </w:rPr>
            </w:pPr>
          </w:p>
        </w:tc>
        <w:tc>
          <w:tcPr>
            <w:tcW w:w="7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>Цели для учителя:</w:t>
            </w:r>
          </w:p>
          <w:p w:rsidR="001C221B" w:rsidRDefault="001C221B">
            <w:pPr>
              <w:pStyle w:val="Standard"/>
              <w:jc w:val="both"/>
              <w:rPr>
                <w:color w:val="000000"/>
              </w:rPr>
            </w:pPr>
          </w:p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>Образовательные:</w:t>
            </w:r>
          </w:p>
          <w:p w:rsidR="001C221B" w:rsidRDefault="00F217E0">
            <w:pPr>
              <w:pStyle w:val="Standard"/>
              <w:shd w:val="clear" w:color="auto" w:fill="FFFFFF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сформировать знания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 составе территории, особенностях уникальной природы Дальнего Востока;</w:t>
            </w:r>
          </w:p>
          <w:p w:rsidR="001C221B" w:rsidRDefault="00F217E0">
            <w:pPr>
              <w:pStyle w:val="Standard"/>
              <w:shd w:val="clear" w:color="auto" w:fill="FFFFFF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дать оценку природных условий и ресурсов для хозяйственной деятельности;</w:t>
            </w:r>
          </w:p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 xml:space="preserve"> Развивающие:</w:t>
            </w:r>
          </w:p>
          <w:p w:rsidR="001C221B" w:rsidRDefault="00F217E0">
            <w:pPr>
              <w:pStyle w:val="Standard"/>
              <w:shd w:val="clear" w:color="auto" w:fill="FFFFFF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продолжить формирование навыков работы с картографическими источниками географических знани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й, с диаграммами;</w:t>
            </w:r>
          </w:p>
          <w:p w:rsidR="001C221B" w:rsidRDefault="00F217E0">
            <w:pPr>
              <w:pStyle w:val="Standard"/>
              <w:shd w:val="clear" w:color="auto" w:fill="FFFFFF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формирование умений работать с текстом учебника, анализировать информацию; развитие творческих способностей и коммуникативных навыков;</w:t>
            </w:r>
          </w:p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>Воспитательные:</w:t>
            </w:r>
          </w:p>
          <w:p w:rsidR="001C221B" w:rsidRDefault="00F217E0">
            <w:pPr>
              <w:pStyle w:val="Standard"/>
              <w:shd w:val="clear" w:color="auto" w:fill="FFFFFF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способствовать воспитанию чувства патриотизма, гордости, бережного отношения к бог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атствам нашей страны.</w:t>
            </w:r>
          </w:p>
        </w:tc>
      </w:tr>
      <w:tr w:rsidR="001C221B">
        <w:tblPrEx>
          <w:tblCellMar>
            <w:top w:w="0" w:type="dxa"/>
            <w:bottom w:w="0" w:type="dxa"/>
          </w:tblCellMar>
        </w:tblPrEx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>Тип урока: Комбинированный, нестандартный.</w:t>
            </w:r>
          </w:p>
          <w:p w:rsidR="001C221B" w:rsidRDefault="00F217E0">
            <w:pPr>
              <w:pStyle w:val="Standard"/>
            </w:pPr>
            <w:r>
              <w:rPr>
                <w:color w:val="333333"/>
                <w:sz w:val="21"/>
                <w:szCs w:val="21"/>
              </w:rPr>
              <w:t>Нестандартные уроки. Необычность таких уроков дает возможность не только сформировать интерес учащихся к географии, но и содействовать развитию их творческой самостоятельности, интеллектуаль</w:t>
            </w:r>
            <w:r>
              <w:rPr>
                <w:color w:val="333333"/>
                <w:sz w:val="21"/>
                <w:szCs w:val="21"/>
              </w:rPr>
              <w:t>ной активности, обучению работе с различными, порой самыми необычными источниками знаний. Сама организация урока подводит учащихся к необходимости творческой оценки изучаемых явлений, что способствует выработке у них позитивного отношения к окружающей прир</w:t>
            </w:r>
            <w:r>
              <w:rPr>
                <w:color w:val="333333"/>
                <w:sz w:val="21"/>
                <w:szCs w:val="21"/>
              </w:rPr>
              <w:t>оде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</w:rPr>
              <w:t>Гакаев Р. А., Гайсумова Л. Д. Типы уроков географии и особенности их структуры // Школьная педагогика. — 2015. — №2. — С. 19-22. — URL https://moluch.ru/th/2/archive/8/240/ (дата обращения: 14.03.2019).</w:t>
            </w:r>
          </w:p>
        </w:tc>
        <w:tc>
          <w:tcPr>
            <w:tcW w:w="7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>Форма урока: Урок – путешествие - повторение</w:t>
            </w:r>
          </w:p>
          <w:p w:rsidR="001C221B" w:rsidRDefault="001C221B">
            <w:pPr>
              <w:pStyle w:val="Standard"/>
              <w:jc w:val="both"/>
              <w:rPr>
                <w:color w:val="000000"/>
              </w:rPr>
            </w:pPr>
          </w:p>
          <w:p w:rsidR="001C221B" w:rsidRDefault="001C221B">
            <w:pPr>
              <w:pStyle w:val="Standard"/>
              <w:jc w:val="both"/>
              <w:rPr>
                <w:color w:val="000000"/>
              </w:rPr>
            </w:pPr>
          </w:p>
          <w:p w:rsidR="001C221B" w:rsidRDefault="001C221B">
            <w:pPr>
              <w:pStyle w:val="Standard"/>
              <w:jc w:val="both"/>
              <w:rPr>
                <w:color w:val="000000"/>
              </w:rPr>
            </w:pPr>
          </w:p>
        </w:tc>
      </w:tr>
      <w:tr w:rsidR="001C221B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>Опорные понятия, термины:</w:t>
            </w:r>
          </w:p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>Комплексный план изучения природы территории;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</w:rPr>
              <w:t>Термины: природное районирование, Дальний Восток, природные условия, географическое положение, природа, рельеф, тектоника, геология, типы климата, внутренние воды, растительный и живо</w:t>
            </w:r>
            <w:r>
              <w:rPr>
                <w:color w:val="000000"/>
              </w:rPr>
              <w:t>тный мир, типы почв, охрана природы, экология</w:t>
            </w:r>
          </w:p>
        </w:tc>
        <w:tc>
          <w:tcPr>
            <w:tcW w:w="7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>Новые понятия:</w:t>
            </w:r>
          </w:p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>Виды растительности, животного мира Дальнего Востока России, эндемики;</w:t>
            </w:r>
          </w:p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 xml:space="preserve">Виртуальный туристический маршрут предполагает запоминание названий небольших городов, местечек, названий небольших рек, </w:t>
            </w:r>
            <w:r>
              <w:rPr>
                <w:color w:val="000000"/>
              </w:rPr>
              <w:t>озер, урочищ и т.д.</w:t>
            </w:r>
          </w:p>
        </w:tc>
      </w:tr>
      <w:tr w:rsidR="001C221B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lastRenderedPageBreak/>
              <w:t>Формы контроля:</w:t>
            </w:r>
          </w:p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>- самоконтроль;</w:t>
            </w:r>
          </w:p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>- взаимоконтроль;</w:t>
            </w:r>
          </w:p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>- контроль со стороны учителя;</w:t>
            </w:r>
          </w:p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>- контроль экспертов</w:t>
            </w:r>
          </w:p>
        </w:tc>
        <w:tc>
          <w:tcPr>
            <w:tcW w:w="7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>Ресурсы:</w:t>
            </w:r>
          </w:p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>основные:</w:t>
            </w:r>
          </w:p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>кабинет географии, различные тематические карты, компьютер, телевизор, презентация и др.</w:t>
            </w:r>
          </w:p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>дополнительные:</w:t>
            </w:r>
          </w:p>
          <w:p w:rsidR="001C221B" w:rsidRDefault="00F217E0">
            <w:pPr>
              <w:pStyle w:val="Standard"/>
              <w:jc w:val="both"/>
            </w:pPr>
            <w:r>
              <w:rPr>
                <w:color w:val="000000"/>
              </w:rPr>
              <w:t>различные карточки – схемы, научная и художественная литература, Кимы</w:t>
            </w:r>
          </w:p>
          <w:p w:rsidR="001C221B" w:rsidRDefault="001C221B">
            <w:pPr>
              <w:pStyle w:val="Standard"/>
              <w:jc w:val="both"/>
              <w:rPr>
                <w:color w:val="000000"/>
              </w:rPr>
            </w:pPr>
          </w:p>
        </w:tc>
      </w:tr>
    </w:tbl>
    <w:p w:rsidR="001C221B" w:rsidRDefault="001C221B">
      <w:pPr>
        <w:pStyle w:val="Standard"/>
        <w:jc w:val="both"/>
        <w:rPr>
          <w:color w:val="000000"/>
        </w:rPr>
      </w:pPr>
    </w:p>
    <w:p w:rsidR="001C221B" w:rsidRDefault="001C221B">
      <w:pPr>
        <w:pStyle w:val="Standard"/>
        <w:jc w:val="both"/>
        <w:rPr>
          <w:color w:val="000000"/>
        </w:rPr>
      </w:pPr>
    </w:p>
    <w:tbl>
      <w:tblPr>
        <w:tblW w:w="154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180"/>
        <w:gridCol w:w="2570"/>
        <w:gridCol w:w="5314"/>
        <w:gridCol w:w="2394"/>
      </w:tblGrid>
      <w:tr w:rsidR="001C221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  <w:jc w:val="center"/>
            </w:pPr>
            <w:r>
              <w:rPr>
                <w:color w:val="000000"/>
              </w:rPr>
              <w:t>Этапы урока</w:t>
            </w: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  <w:jc w:val="center"/>
            </w:pPr>
            <w:r>
              <w:rPr>
                <w:color w:val="000000"/>
              </w:rPr>
              <w:t>Деятельность учителя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</w:rPr>
              <w:t>Деятельность ученика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  <w:jc w:val="center"/>
            </w:pPr>
            <w:r>
              <w:rPr>
                <w:color w:val="000000"/>
              </w:rPr>
              <w:t>Методы, формы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  <w:jc w:val="center"/>
            </w:pPr>
            <w:r>
              <w:rPr>
                <w:color w:val="000000"/>
              </w:rPr>
              <w:t>Формируемые УУД</w:t>
            </w:r>
          </w:p>
        </w:tc>
      </w:tr>
      <w:tr w:rsidR="001C221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Самоопределение к деятельности</w:t>
            </w:r>
          </w:p>
          <w:p w:rsidR="001C221B" w:rsidRDefault="001C221B">
            <w:pPr>
              <w:pStyle w:val="Standard"/>
              <w:rPr>
                <w:color w:val="000000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Тьютор – помощь в освоении УУД по данной теме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 xml:space="preserve">Самостоятельное </w:t>
            </w:r>
            <w:r>
              <w:rPr>
                <w:color w:val="000000"/>
                <w:sz w:val="28"/>
                <w:szCs w:val="28"/>
              </w:rPr>
              <w:t>определение уровня образования (УУД) по данной теме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Методы: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- творческий,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 xml:space="preserve"> -ИКТ, картографический,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математический, обьяснительно-иллюстративный,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наглядно-образный,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эврестическая беседа.</w:t>
            </w:r>
          </w:p>
          <w:p w:rsidR="001C221B" w:rsidRDefault="001C221B">
            <w:pPr>
              <w:pStyle w:val="Standard"/>
              <w:rPr>
                <w:color w:val="000000"/>
                <w:sz w:val="28"/>
                <w:szCs w:val="28"/>
              </w:rPr>
            </w:pP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Преобладание метода  виртуального исследования территории</w:t>
            </w:r>
          </w:p>
          <w:p w:rsidR="001C221B" w:rsidRDefault="001C221B">
            <w:pPr>
              <w:pStyle w:val="Standard"/>
              <w:rPr>
                <w:color w:val="000000"/>
                <w:sz w:val="28"/>
                <w:szCs w:val="28"/>
              </w:rPr>
            </w:pP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Формы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- индивидуальная,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- групповая,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- фронтальная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П О З Н А В А Т Е Л Ь Н Ы Е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Находить (в разных источниках, в т.ч. используя ИКТ) достоверную информацию, необходимую для решения учебных и жизненных задач. ИКТ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 xml:space="preserve"> РЕ Г У Л Я- Т И В Н Ы Е Определять цель, </w:t>
            </w:r>
            <w:r>
              <w:rPr>
                <w:sz w:val="28"/>
                <w:szCs w:val="28"/>
              </w:rPr>
              <w:t xml:space="preserve">проблему в деятельности: учебной и жизненно-практической (в т.ч. в своих </w:t>
            </w:r>
            <w:r>
              <w:rPr>
                <w:sz w:val="28"/>
                <w:szCs w:val="28"/>
              </w:rPr>
              <w:lastRenderedPageBreak/>
              <w:t>проектах) Выдвигать версии, выбирать средства достижения цели в группе и индивидуально. Планировать деятельность в учебной и жизненной ситуации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 xml:space="preserve"> К О М М У Н И К А Т И В Н Ы Е Излагать</w:t>
            </w:r>
            <w:r>
              <w:rPr>
                <w:sz w:val="28"/>
                <w:szCs w:val="28"/>
              </w:rPr>
              <w:t xml:space="preserve"> свое мнение (в монологе, диалоге, полилоге), аргументируя его, подтверждая фактами, выдвигая контраргументы в дискуссии Понимать позицию другого, выраженную в явном и НЕявном виде Использовать ИКТ как </w:t>
            </w:r>
            <w:r>
              <w:rPr>
                <w:sz w:val="28"/>
                <w:szCs w:val="28"/>
              </w:rPr>
              <w:lastRenderedPageBreak/>
              <w:t xml:space="preserve">инструмент для достижения своих целей Л И Ч Н О С Т Н </w:t>
            </w:r>
            <w:r>
              <w:rPr>
                <w:sz w:val="28"/>
                <w:szCs w:val="28"/>
              </w:rPr>
              <w:t xml:space="preserve">Ы Е Аргументированно оценивать свои и чужие поступки в однозначных и неоднозначных ситуациях (в т.ч. учебных), опираясь на общечеловеческие нравственные ценности Осознавать свои эмоции, адекватно выражать и контролировать, понимать эмоциональное состояние </w:t>
            </w:r>
            <w:r>
              <w:rPr>
                <w:sz w:val="28"/>
                <w:szCs w:val="28"/>
              </w:rPr>
              <w:t>других людей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 xml:space="preserve">П ОЗН А В А Т Е Л Ь Н Ы Е Находить (в учебниках и др. источниках, в т.ч. используя ИКТ) достоверную информацию, </w:t>
            </w:r>
            <w:r>
              <w:rPr>
                <w:sz w:val="28"/>
                <w:szCs w:val="28"/>
              </w:rPr>
              <w:lastRenderedPageBreak/>
              <w:t xml:space="preserve">необходимую для решения учебных и жизненных задач Владеть смысловым чтением – самостоятельно вычитывать фактуальную, подтекстовую, </w:t>
            </w:r>
            <w:r>
              <w:rPr>
                <w:sz w:val="28"/>
                <w:szCs w:val="28"/>
              </w:rPr>
              <w:t>концептуальную информацию Самостоятельно выбирать и использовать разные виды чтения (в т.ч. просмотровое, ознакомительное, изучающее) Анализировать (в т.ч. выделять главное, разделять на части) и обобщать, доказывать, делать выводы, определять понятия; стр</w:t>
            </w:r>
            <w:r>
              <w:rPr>
                <w:sz w:val="28"/>
                <w:szCs w:val="28"/>
              </w:rPr>
              <w:t xml:space="preserve">оить логически обоснованные </w:t>
            </w:r>
            <w:r>
              <w:rPr>
                <w:sz w:val="28"/>
                <w:szCs w:val="28"/>
              </w:rPr>
              <w:lastRenderedPageBreak/>
              <w:t>рассуждения - на простом и сложном уровне Классифицировать (группировать, устанавливать иерархию) по заданным или самостоятельно выбранным основаниям Сравнивать объекты по заданным или самостоятельно определенным критериям (в т.</w:t>
            </w:r>
            <w:r>
              <w:rPr>
                <w:sz w:val="28"/>
                <w:szCs w:val="28"/>
              </w:rPr>
              <w:t>ч. используя ИКТ</w:t>
            </w:r>
          </w:p>
        </w:tc>
      </w:tr>
      <w:tr w:rsidR="001C221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lastRenderedPageBreak/>
              <w:t>Актуализация знаний</w:t>
            </w:r>
          </w:p>
          <w:p w:rsidR="001C221B" w:rsidRDefault="001C221B">
            <w:pPr>
              <w:pStyle w:val="Standard"/>
              <w:rPr>
                <w:color w:val="000000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  <w:shd w:val="clear" w:color="auto" w:fill="FFFFFF"/>
              <w:spacing w:line="294" w:lineRule="atLeast"/>
            </w:pPr>
            <w:r>
              <w:rPr>
                <w:sz w:val="28"/>
                <w:szCs w:val="28"/>
              </w:rPr>
              <w:t xml:space="preserve">Дает возможность понять необходимость установления тесной связи, изучаемого программного материала с современными научными открытиями, с событиями, происходящими в природе, в жизни и хозяйственной деятельности людей, </w:t>
            </w:r>
            <w:r>
              <w:rPr>
                <w:sz w:val="28"/>
                <w:szCs w:val="28"/>
              </w:rPr>
              <w:t>на Дальнем Востоке нашей страны.</w:t>
            </w:r>
          </w:p>
          <w:p w:rsidR="001C221B" w:rsidRDefault="001C221B">
            <w:pPr>
              <w:pStyle w:val="Standard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Обоснование актуальности максимального изучения Дальнего Востока, т. к. – это ближайший наиболее перспективный регион к которому присоединился Забайкальс-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кий край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 xml:space="preserve">Методы:  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- обьяснительно-иллюстративный,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- поисковый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Познавательные: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- самостоятельно выбирать и использовать разные виды чтения (в т.ч. просмотровое, ознакомительное, изучающее)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Личностные: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- аргументированно оценивать свой выбор темы</w:t>
            </w:r>
          </w:p>
        </w:tc>
      </w:tr>
      <w:tr w:rsidR="001C221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lastRenderedPageBreak/>
              <w:t>Постановка цели и  учебных задач</w:t>
            </w:r>
          </w:p>
          <w:p w:rsidR="001C221B" w:rsidRDefault="001C221B">
            <w:pPr>
              <w:pStyle w:val="Standard"/>
              <w:rPr>
                <w:color w:val="000000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 xml:space="preserve">Создать условия для творческой работы </w:t>
            </w:r>
            <w:r>
              <w:rPr>
                <w:color w:val="000000"/>
                <w:sz w:val="28"/>
                <w:szCs w:val="28"/>
              </w:rPr>
              <w:t>по составлениюкомплексного источника информации для туриста – путешественника по Дальнему Востоку.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Увидеть творческую деятельность каждого обучающегося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- Составить туристический маршрут по Дальнему Востоку;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- Создать путеводитель по туристическому маршрут</w:t>
            </w:r>
            <w:r>
              <w:rPr>
                <w:color w:val="000000"/>
                <w:sz w:val="28"/>
                <w:szCs w:val="28"/>
              </w:rPr>
              <w:t>у Дальнего Востока;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Составить отчет о проделанной работе</w:t>
            </w:r>
          </w:p>
          <w:p w:rsidR="001C221B" w:rsidRDefault="001C221B">
            <w:pPr>
              <w:pStyle w:val="Standard"/>
              <w:rPr>
                <w:color w:val="000000"/>
                <w:sz w:val="28"/>
                <w:szCs w:val="28"/>
              </w:rPr>
            </w:pP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- Творческий,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- поисковый,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-ИКТ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эврестическая беседа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Регулятивные: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- Определять цель, проблему в деятельности: учебной и жизненно-практической (в т.ч. в своих проектах)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 xml:space="preserve">- Выдвигать версии, </w:t>
            </w:r>
            <w:r>
              <w:rPr>
                <w:sz w:val="28"/>
                <w:szCs w:val="28"/>
              </w:rPr>
              <w:t>выбирать средства достижения цели в группе и индивидуально.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 xml:space="preserve"> - Планировать деятельность в учебной и жизненной ситуации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Личностные: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- аргументированно оценивать свои возможности,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 xml:space="preserve">- чужие поступки, предложения в однозначных и неоднозначных ситуациях (в т.ч. </w:t>
            </w:r>
            <w:r>
              <w:rPr>
                <w:sz w:val="28"/>
                <w:szCs w:val="28"/>
              </w:rPr>
              <w:t>учебных),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 xml:space="preserve">- опираться на </w:t>
            </w:r>
            <w:r>
              <w:rPr>
                <w:sz w:val="28"/>
                <w:szCs w:val="28"/>
              </w:rPr>
              <w:lastRenderedPageBreak/>
              <w:t>общечеловеческие нравственные ценности и на различные источники информации по Дальнему Востоку.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Выбор разных маршрутов по Дальнему Востоку, как для сформировавшихся групп на уроке, так и индивидуальный выбор – по желанию обучающег</w:t>
            </w:r>
            <w:r>
              <w:rPr>
                <w:sz w:val="28"/>
                <w:szCs w:val="28"/>
              </w:rPr>
              <w:t>ося</w:t>
            </w:r>
          </w:p>
        </w:tc>
      </w:tr>
      <w:tr w:rsidR="001C221B">
        <w:tblPrEx>
          <w:tblCellMar>
            <w:top w:w="0" w:type="dxa"/>
            <w:bottom w:w="0" w:type="dxa"/>
          </w:tblCellMar>
        </w:tblPrEx>
        <w:trPr>
          <w:trHeight w:val="2095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lastRenderedPageBreak/>
              <w:t>Решение учеб-ных задач</w:t>
            </w:r>
          </w:p>
          <w:p w:rsidR="001C221B" w:rsidRDefault="001C221B">
            <w:pPr>
              <w:pStyle w:val="Standard"/>
              <w:rPr>
                <w:color w:val="000000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-Представить различные источники информации по теме: «Путешествие по Дальнему Востоку»,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-готовый маршрут и путеводитель путешественника – для примера, различные презентации (по разным вопросам комплексной характеристики природ</w:t>
            </w:r>
            <w:r>
              <w:rPr>
                <w:color w:val="000000"/>
                <w:sz w:val="28"/>
                <w:szCs w:val="28"/>
              </w:rPr>
              <w:t>ы Дальнего Востока),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видеофильмы путешественников и т. д.</w:t>
            </w:r>
          </w:p>
          <w:p w:rsidR="001C221B" w:rsidRDefault="001C221B">
            <w:pPr>
              <w:pStyle w:val="Standard"/>
              <w:rPr>
                <w:color w:val="000000"/>
                <w:sz w:val="28"/>
                <w:szCs w:val="28"/>
              </w:rPr>
            </w:pPr>
          </w:p>
          <w:p w:rsidR="001C221B" w:rsidRDefault="001C221B">
            <w:pPr>
              <w:pStyle w:val="Standard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lastRenderedPageBreak/>
              <w:t>- Установить тему маршрута,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- определить форму готового продукта,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распределить время для работы по созданию маршрута и задач для создания путеводителя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- определить форму отчета,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lastRenderedPageBreak/>
              <w:t>- найти источники</w:t>
            </w:r>
            <w:r>
              <w:rPr>
                <w:color w:val="000000"/>
                <w:sz w:val="28"/>
                <w:szCs w:val="28"/>
              </w:rPr>
              <w:t xml:space="preserve"> информации для работы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 xml:space="preserve"> Создать продукт творчества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lastRenderedPageBreak/>
              <w:t>Методы: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- творческий,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 xml:space="preserve"> -ИКТ, картографический,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математический,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статистический,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иллюстративный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 xml:space="preserve"> Преобладание метода  виртуального исследования территории</w:t>
            </w:r>
          </w:p>
          <w:p w:rsidR="001C221B" w:rsidRDefault="001C221B">
            <w:pPr>
              <w:pStyle w:val="Standard"/>
              <w:rPr>
                <w:color w:val="000000"/>
                <w:sz w:val="28"/>
                <w:szCs w:val="28"/>
              </w:rPr>
            </w:pP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Познавательные: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 xml:space="preserve">- Находить (в разных </w:t>
            </w:r>
            <w:r>
              <w:rPr>
                <w:sz w:val="28"/>
                <w:szCs w:val="28"/>
              </w:rPr>
              <w:t>источниках, в т.ч. используя ИКТ) достоверную информацию, необходимую для решения учебных и жизненных задач,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 xml:space="preserve"> - ИКТ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 xml:space="preserve">- Анализировать </w:t>
            </w:r>
            <w:r>
              <w:rPr>
                <w:sz w:val="28"/>
                <w:szCs w:val="28"/>
              </w:rPr>
              <w:lastRenderedPageBreak/>
              <w:t>(в т.ч. выделять главное, разделять на части) и обобщать,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- делать выводы, определять понятия;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- строить логически обоснов</w:t>
            </w:r>
            <w:r>
              <w:rPr>
                <w:sz w:val="28"/>
                <w:szCs w:val="28"/>
              </w:rPr>
              <w:t>анные рассуждения - на простом и сложном уровне,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- Классифицировать (группировать, устанавливать иерархию) по заданным или самостоятельно выбранным основаниям;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Личностные: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- Аргументированно оценивать свои и чужие поступки, опираясь на общечеловеческие нра</w:t>
            </w:r>
            <w:r>
              <w:rPr>
                <w:sz w:val="28"/>
                <w:szCs w:val="28"/>
              </w:rPr>
              <w:t xml:space="preserve">вственные </w:t>
            </w:r>
            <w:r>
              <w:rPr>
                <w:sz w:val="28"/>
                <w:szCs w:val="28"/>
              </w:rPr>
              <w:lastRenderedPageBreak/>
              <w:t>ценности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- Осознавать свои эмоции, адекватно выражать и контролировать, понимать эмоциональное состояние других людей;</w:t>
            </w:r>
          </w:p>
          <w:p w:rsidR="001C221B" w:rsidRDefault="001C221B">
            <w:pPr>
              <w:pStyle w:val="Standard"/>
              <w:rPr>
                <w:color w:val="000000"/>
                <w:sz w:val="28"/>
                <w:szCs w:val="28"/>
              </w:rPr>
            </w:pPr>
          </w:p>
        </w:tc>
      </w:tr>
      <w:tr w:rsidR="001C221B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lastRenderedPageBreak/>
              <w:t>Первичное закрепление</w:t>
            </w:r>
          </w:p>
          <w:p w:rsidR="001C221B" w:rsidRDefault="001C221B">
            <w:pPr>
              <w:pStyle w:val="Standard"/>
              <w:rPr>
                <w:color w:val="000000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 xml:space="preserve">Распределить время на уроке для успешного представления группами, отдельными обучающимися созданных </w:t>
            </w:r>
            <w:r>
              <w:rPr>
                <w:color w:val="000000"/>
                <w:sz w:val="28"/>
                <w:szCs w:val="28"/>
              </w:rPr>
              <w:t>работ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Определить роли в группе для отчета.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 xml:space="preserve"> Показ созданного маршрута по Дальнему Востоку на карте (с фишками, обозначениями и т.д.)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Преобладание картографических методов в представлении маршрута путешествия по Дальнему Востоку</w:t>
            </w:r>
          </w:p>
          <w:p w:rsidR="001C221B" w:rsidRDefault="001C221B">
            <w:pPr>
              <w:pStyle w:val="Standard"/>
              <w:rPr>
                <w:color w:val="000000"/>
                <w:sz w:val="28"/>
                <w:szCs w:val="28"/>
              </w:rPr>
            </w:pPr>
          </w:p>
          <w:p w:rsidR="001C221B" w:rsidRDefault="001C221B">
            <w:pPr>
              <w:pStyle w:val="Standard"/>
              <w:rPr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Коммуникативные: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- Излагат</w:t>
            </w:r>
            <w:r>
              <w:rPr>
                <w:sz w:val="28"/>
                <w:szCs w:val="28"/>
              </w:rPr>
              <w:t>ь свое мнение (в монологе, диалоге, полилоге), аргументируя его, подтверждая фактами, выдвигая контраргументы в дискуссии;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- Понимать позицию другого, выраженную в явном и НЕявном виде;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 xml:space="preserve">- Использовать ИКТ как инструмент для </w:t>
            </w:r>
            <w:r>
              <w:rPr>
                <w:sz w:val="28"/>
                <w:szCs w:val="28"/>
              </w:rPr>
              <w:lastRenderedPageBreak/>
              <w:t>достижения своих целей</w:t>
            </w:r>
          </w:p>
        </w:tc>
      </w:tr>
      <w:tr w:rsidR="001C221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lastRenderedPageBreak/>
              <w:t>Динамическая  пауза</w:t>
            </w:r>
          </w:p>
        </w:tc>
        <w:tc>
          <w:tcPr>
            <w:tcW w:w="14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Из источника, приготовленного в домашнем задании, каждым учеником, «Составьте перечень глаголов, которые можно использовать, путешествуя по Дальнему Востоку» найдите такие, которые вы можете изобразить мимикой или физически.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Пример: «С</w:t>
            </w:r>
            <w:r>
              <w:rPr>
                <w:color w:val="000000"/>
                <w:sz w:val="28"/>
                <w:szCs w:val="28"/>
              </w:rPr>
              <w:t>озерцая извержение водных фонтанов гейзеров, я не мог оторваться от этого зрелища».</w:t>
            </w:r>
          </w:p>
        </w:tc>
      </w:tr>
      <w:tr w:rsidR="001C221B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Работа над пройденным материалом.</w:t>
            </w:r>
          </w:p>
          <w:p w:rsidR="001C221B" w:rsidRDefault="001C221B">
            <w:pPr>
              <w:pStyle w:val="Standard"/>
              <w:rPr>
                <w:color w:val="000000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- Создать устные и письменные тексты для решения разных задач общения – с помощью и самостоятельно;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 xml:space="preserve"> - Осознанно использовать речевые с</w:t>
            </w:r>
            <w:r>
              <w:rPr>
                <w:sz w:val="28"/>
                <w:szCs w:val="28"/>
              </w:rPr>
              <w:t>редства в соответствии с ситуацией общения и коммуникативной задачей;</w:t>
            </w:r>
          </w:p>
          <w:p w:rsidR="001C221B" w:rsidRDefault="001C221B">
            <w:pPr>
              <w:pStyle w:val="Standard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- Определить роли в группе для устного отчета.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- Краткий рассказ и показ созданного путеводителя по Дальнему Востоку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Преобладание метода  виртуального путешествия</w:t>
            </w:r>
          </w:p>
          <w:p w:rsidR="001C221B" w:rsidRDefault="001C221B">
            <w:pPr>
              <w:pStyle w:val="Standard"/>
              <w:rPr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Коммуникативные: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Различать в речи другого мнения: доказательства, факты, гипотезы, аксиомы, догматы, теории;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- Корректировать свое мнение под воздействием контраргументов, достойно признавать его ошибочность;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 xml:space="preserve"> - Создавать устные и письменные тексты для решения разных задач</w:t>
            </w:r>
            <w:r>
              <w:rPr>
                <w:sz w:val="28"/>
                <w:szCs w:val="28"/>
              </w:rPr>
              <w:t xml:space="preserve"> общения – с помощью и </w:t>
            </w:r>
            <w:r>
              <w:rPr>
                <w:sz w:val="28"/>
                <w:szCs w:val="28"/>
              </w:rPr>
              <w:lastRenderedPageBreak/>
              <w:t>самостоятельно;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 xml:space="preserve"> - Осознанно использовать речевые средства в соответствии с ситуацией общения и коммуникативной задачей;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 xml:space="preserve"> - Организовывать работу в паре, группе (самостоятельно определять цели, роли, задавать вопросы, вырабатывать ре</w:t>
            </w:r>
            <w:r>
              <w:rPr>
                <w:sz w:val="28"/>
                <w:szCs w:val="28"/>
              </w:rPr>
              <w:t>шения;</w:t>
            </w:r>
          </w:p>
          <w:p w:rsidR="001C221B" w:rsidRDefault="00F217E0">
            <w:pPr>
              <w:pStyle w:val="Standard"/>
            </w:pPr>
            <w:r>
              <w:rPr>
                <w:sz w:val="28"/>
                <w:szCs w:val="28"/>
              </w:rPr>
              <w:t>- Преодолевать конфликты – договариваться с людьми, уметь взглянуть на ситуацию с позиции другого Использовать ИКТ как инструмент для достижения своих целей</w:t>
            </w:r>
          </w:p>
        </w:tc>
      </w:tr>
      <w:tr w:rsidR="001C221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lastRenderedPageBreak/>
              <w:t>Само</w:t>
            </w:r>
            <w:r>
              <w:rPr>
                <w:color w:val="000000"/>
                <w:sz w:val="28"/>
                <w:szCs w:val="28"/>
              </w:rPr>
              <w:lastRenderedPageBreak/>
              <w:t>стоятельная работа</w:t>
            </w: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Учитель тактично и ненавязчиво </w:t>
            </w:r>
            <w:r>
              <w:rPr>
                <w:color w:val="000000"/>
                <w:sz w:val="28"/>
                <w:szCs w:val="28"/>
              </w:rPr>
              <w:lastRenderedPageBreak/>
              <w:t>корректирует работу обучающихся.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Обуч</w:t>
            </w:r>
            <w:r>
              <w:rPr>
                <w:color w:val="000000"/>
                <w:sz w:val="28"/>
                <w:szCs w:val="28"/>
              </w:rPr>
              <w:t>ающиеся, индивидуально, работая в парах, группах находят свой путь к поставленной цели.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Методы </w:t>
            </w:r>
            <w:r>
              <w:rPr>
                <w:color w:val="000000"/>
                <w:sz w:val="28"/>
                <w:szCs w:val="28"/>
              </w:rPr>
              <w:lastRenderedPageBreak/>
              <w:t>самостоятельной работы выбирают обучающиеся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lastRenderedPageBreak/>
              <w:t xml:space="preserve"> Осваивает новые социальные роли и правила, </w:t>
            </w:r>
            <w:r>
              <w:lastRenderedPageBreak/>
              <w:t xml:space="preserve">учится критически осмысливать их и свое поведение, справляется с </w:t>
            </w:r>
            <w:r>
              <w:t>агрессивностью, эгоизмом и т. д.</w:t>
            </w:r>
          </w:p>
          <w:p w:rsidR="001C221B" w:rsidRDefault="00F217E0">
            <w:pPr>
              <w:pStyle w:val="Standard"/>
            </w:pPr>
            <w:r>
              <w:t xml:space="preserve"> Выбирает, как поступить, в т.ч. в неоднозначных ситуациях, (моральные проблемы) и отвечает за свой выбор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Результативная, и </w:t>
            </w:r>
            <w:r>
              <w:rPr>
                <w:color w:val="000000"/>
                <w:sz w:val="28"/>
                <w:szCs w:val="28"/>
              </w:rPr>
              <w:lastRenderedPageBreak/>
              <w:t>эффективная работа</w:t>
            </w:r>
          </w:p>
        </w:tc>
      </w:tr>
      <w:tr w:rsidR="001C221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lastRenderedPageBreak/>
              <w:t>Рефлексия. Оценка</w:t>
            </w:r>
          </w:p>
        </w:tc>
        <w:tc>
          <w:tcPr>
            <w:tcW w:w="14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Карта дальнего Востока. Каждый участник урока показывает точк</w:t>
            </w:r>
            <w:r>
              <w:rPr>
                <w:color w:val="000000"/>
                <w:sz w:val="28"/>
                <w:szCs w:val="28"/>
              </w:rPr>
              <w:t>у своего маршрута на карте, поясняя заинтересованность (незаинтересованность) путешествием по данному региону.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Самооценка и взаимооценка: наличие на рабочем месте флажков: красный – отлично; синий – хорошо; зеленый – удовлетворительно; нет флажка – не опре</w:t>
            </w:r>
            <w:r>
              <w:rPr>
                <w:color w:val="000000"/>
                <w:sz w:val="28"/>
                <w:szCs w:val="28"/>
              </w:rPr>
              <w:t>дели.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Оценка со стороны учителя: поощрение за работу.</w:t>
            </w:r>
          </w:p>
        </w:tc>
      </w:tr>
      <w:tr w:rsidR="001C221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4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Оформить работы эстетически. Знать разные маршруты путешествия по Дальнему Востоку с рассказом о местах остановок»</w:t>
            </w:r>
          </w:p>
        </w:tc>
      </w:tr>
      <w:tr w:rsidR="001C221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Используемые источники знаний</w:t>
            </w:r>
          </w:p>
        </w:tc>
        <w:tc>
          <w:tcPr>
            <w:tcW w:w="14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1B" w:rsidRDefault="00F217E0">
            <w:pPr>
              <w:pStyle w:val="Standard"/>
            </w:pPr>
            <w:r>
              <w:rPr>
                <w:b/>
                <w:bCs/>
                <w:color w:val="000000"/>
                <w:sz w:val="28"/>
                <w:szCs w:val="28"/>
              </w:rPr>
              <w:t>Литература для подготовки к ГИА и ЕГЭ</w:t>
            </w:r>
          </w:p>
          <w:p w:rsidR="001C221B" w:rsidRDefault="00F217E0">
            <w:pPr>
              <w:pStyle w:val="Standard"/>
            </w:pPr>
            <w:r>
              <w:rPr>
                <w:b/>
                <w:bCs/>
                <w:color w:val="000000"/>
                <w:sz w:val="28"/>
                <w:szCs w:val="28"/>
              </w:rPr>
              <w:t>Презентация, подготовленная учителем с вопросами и заданиями – для обучающихся «Путешествие по Дальному Востоку»</w:t>
            </w:r>
          </w:p>
          <w:p w:rsidR="001C221B" w:rsidRDefault="00F217E0">
            <w:pPr>
              <w:pStyle w:val="Standard"/>
            </w:pPr>
            <w:r>
              <w:rPr>
                <w:b/>
                <w:bCs/>
                <w:color w:val="000000"/>
                <w:sz w:val="28"/>
                <w:szCs w:val="28"/>
              </w:rPr>
              <w:t>Основная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Таможняя Е. А. География России: хозяйство и регионы: 9 класс учебник для учащихся общеобразовательных учреждений. – М.: Вентана-Граф,</w:t>
            </w:r>
            <w:r>
              <w:rPr>
                <w:color w:val="000000"/>
                <w:sz w:val="28"/>
                <w:szCs w:val="28"/>
              </w:rPr>
              <w:t xml:space="preserve"> 2011.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Фромберг А. Э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Экономическая и социальная география. – 2011. – 416 с.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Атлас по экономической географии 9 класс. – Дрофа, 2012.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География. Весь курс школьной программы в схемах и таблицах. – 2007. – 127 с.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География. Справочник школьника. Сост. Майоро</w:t>
            </w:r>
            <w:r>
              <w:rPr>
                <w:color w:val="000000"/>
                <w:sz w:val="28"/>
                <w:szCs w:val="28"/>
              </w:rPr>
              <w:t>ва Т. А. – 1996. – 576 с.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Шпаргалка по экономической географии. (Школьникам, абитуриентам). – 2003. – 96 с.</w:t>
            </w:r>
          </w:p>
          <w:p w:rsidR="001C221B" w:rsidRDefault="001C221B">
            <w:pPr>
              <w:pStyle w:val="Standard"/>
              <w:rPr>
                <w:color w:val="000000"/>
                <w:sz w:val="28"/>
                <w:szCs w:val="28"/>
              </w:rPr>
            </w:pP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1.     ГИА-2013. География: типовые экзаменационные варианты: 10 вариантов / Под ред. Э. М. Амбарцумовой. – М.: Национальное образование, 2012. – (</w:t>
            </w:r>
            <w:r>
              <w:rPr>
                <w:color w:val="000000"/>
                <w:sz w:val="28"/>
                <w:szCs w:val="28"/>
              </w:rPr>
              <w:t>ГИА-2013. ФИПИ-школе)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2. ГИА-2013. География: тематические и типовые экзаменационные варианты: 25 вариантов / Под ред. Э. М. Амбарцумовой. — М.: Национальное образование, 2012. – (ГИА-2013. ФИПИ-школе)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3. ГИА-2013 Экзамен в новой форме. География. 9 класс/</w:t>
            </w:r>
            <w:r>
              <w:rPr>
                <w:color w:val="000000"/>
                <w:sz w:val="28"/>
                <w:szCs w:val="28"/>
              </w:rPr>
              <w:t xml:space="preserve"> ФИПИ авторы - составители: Э. М. Амбарцумова, С. Е. </w:t>
            </w:r>
            <w:r>
              <w:rPr>
                <w:color w:val="000000"/>
                <w:sz w:val="28"/>
                <w:szCs w:val="28"/>
              </w:rPr>
              <w:lastRenderedPageBreak/>
              <w:t>Дюкова – М.: Астрель, 2012.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4.     Отличник ЕГЭ. География. Решение сложных задач / ФИПИ авторы-составители: Амбарцумова Э. М., Дюкова С. Е., Пятунин В. Б. – М.: Интеллект-Центр</w:t>
            </w:r>
          </w:p>
          <w:p w:rsidR="001C221B" w:rsidRDefault="00F217E0">
            <w:pPr>
              <w:pStyle w:val="Standard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Дополнительная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Гладкий Ю.</w:t>
            </w:r>
            <w:r>
              <w:rPr>
                <w:color w:val="000000"/>
                <w:sz w:val="28"/>
                <w:szCs w:val="28"/>
              </w:rPr>
              <w:t> Н., Доброскок В. А., Семенов С. П. Экономическая география России: Учебник – М.: Гардарики, 2000. – 752с.: ил.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Родионова И. А. Учебное пособие по географии. Экономическая география России. – М.: Московский лицей, 2001. – 189с.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 xml:space="preserve">Сметанин С. И., Конотопов </w:t>
            </w:r>
            <w:r>
              <w:rPr>
                <w:color w:val="000000"/>
                <w:sz w:val="28"/>
                <w:szCs w:val="28"/>
              </w:rPr>
              <w:t>М. В. История черной металлургии России. – М.: Палеотип, 2002.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Экономическая и социальная география России: Учебник для вузов / Под ред. проф. А. Т. Хрущева. – М.: Дрофа, 2001. – 672 с.: ил., карт.: цв. вкл.</w:t>
            </w:r>
          </w:p>
          <w:p w:rsidR="001C221B" w:rsidRDefault="00F217E0">
            <w:pPr>
              <w:pStyle w:val="Standard"/>
            </w:pPr>
            <w:r>
              <w:rPr>
                <w:b/>
                <w:bCs/>
                <w:color w:val="000000"/>
                <w:sz w:val="28"/>
                <w:szCs w:val="28"/>
              </w:rPr>
              <w:t>Энциклопедии, словари, справочники и статистичес</w:t>
            </w:r>
            <w:r>
              <w:rPr>
                <w:b/>
                <w:bCs/>
                <w:color w:val="000000"/>
                <w:sz w:val="28"/>
                <w:szCs w:val="28"/>
              </w:rPr>
              <w:t>кие сборники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1. География России. Энциклопедический словарь / Гл. ред. А. П. Горкин.–М.: Бол. Рос. энц., 1998.– 800с.: ил., карты.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2. Российский статистический ежегодник. 2011: Стат.сб./Госкомстат России. – М., 2002. – 690 с.</w:t>
            </w:r>
          </w:p>
          <w:p w:rsidR="001C221B" w:rsidRDefault="00F217E0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3. Россия в цифрах. 2011: Крат</w:t>
            </w:r>
            <w:r>
              <w:rPr>
                <w:color w:val="000000"/>
                <w:sz w:val="28"/>
                <w:szCs w:val="28"/>
              </w:rPr>
              <w:t>.стат.сб./ Госкомстат России. – М., 2003. – 398с.</w:t>
            </w:r>
          </w:p>
          <w:p w:rsidR="001C221B" w:rsidRDefault="001C221B">
            <w:pPr>
              <w:pStyle w:val="Standard"/>
              <w:rPr>
                <w:color w:val="000000"/>
                <w:sz w:val="28"/>
                <w:szCs w:val="28"/>
              </w:rPr>
            </w:pPr>
          </w:p>
          <w:p w:rsidR="001C221B" w:rsidRDefault="001C221B">
            <w:pPr>
              <w:pStyle w:val="Standard"/>
              <w:rPr>
                <w:color w:val="000000"/>
                <w:sz w:val="28"/>
                <w:szCs w:val="28"/>
              </w:rPr>
            </w:pPr>
          </w:p>
        </w:tc>
      </w:tr>
    </w:tbl>
    <w:p w:rsidR="001C221B" w:rsidRDefault="001C221B">
      <w:pPr>
        <w:pStyle w:val="Standard"/>
      </w:pPr>
    </w:p>
    <w:sectPr w:rsidR="001C221B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E0" w:rsidRDefault="00F217E0">
      <w:pPr>
        <w:spacing w:after="0" w:line="240" w:lineRule="auto"/>
      </w:pPr>
      <w:r>
        <w:separator/>
      </w:r>
    </w:p>
  </w:endnote>
  <w:endnote w:type="continuationSeparator" w:id="0">
    <w:p w:rsidR="00F217E0" w:rsidRDefault="00F2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E0" w:rsidRDefault="00F217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17E0" w:rsidRDefault="00F2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7EF"/>
    <w:multiLevelType w:val="multilevel"/>
    <w:tmpl w:val="12A0DC04"/>
    <w:styleLink w:val="WWNum1"/>
    <w:lvl w:ilvl="0">
      <w:numFmt w:val="bullet"/>
      <w:lvlText w:val=""/>
      <w:lvlJc w:val="left"/>
    </w:lvl>
    <w:lvl w:ilvl="1">
      <w:numFmt w:val="bullet"/>
      <w:lvlText w:val=""/>
      <w:lvlJc w:val="left"/>
    </w:lvl>
    <w:lvl w:ilvl="2">
      <w:numFmt w:val="bullet"/>
      <w:lvlText w:val=""/>
      <w:lvlJc w:val="left"/>
    </w:lvl>
    <w:lvl w:ilvl="3">
      <w:numFmt w:val="bullet"/>
      <w:lvlText w:val=""/>
      <w:lvlJc w:val="left"/>
    </w:lvl>
    <w:lvl w:ilvl="4">
      <w:numFmt w:val="bullet"/>
      <w:lvlText w:val=""/>
      <w:lvlJc w:val="left"/>
    </w:lvl>
    <w:lvl w:ilvl="5">
      <w:numFmt w:val="bullet"/>
      <w:lvlText w:val=""/>
      <w:lvlJc w:val="left"/>
    </w:lvl>
    <w:lvl w:ilvl="6">
      <w:numFmt w:val="bullet"/>
      <w:lvlText w:val=""/>
      <w:lvlJc w:val="left"/>
    </w:lvl>
    <w:lvl w:ilvl="7">
      <w:numFmt w:val="bullet"/>
      <w:lvlText w:val=""/>
      <w:lvlJc w:val="left"/>
    </w:lvl>
    <w:lvl w:ilvl="8">
      <w:numFmt w:val="bullet"/>
      <w:lvlText w:val=""/>
      <w:lvlJc w:val="left"/>
    </w:lvl>
  </w:abstractNum>
  <w:abstractNum w:abstractNumId="1">
    <w:nsid w:val="061924AC"/>
    <w:multiLevelType w:val="multilevel"/>
    <w:tmpl w:val="19845BA4"/>
    <w:styleLink w:val="WWNum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51B66C8"/>
    <w:multiLevelType w:val="multilevel"/>
    <w:tmpl w:val="BEE25BE6"/>
    <w:styleLink w:val="WWNum3"/>
    <w:lvl w:ilvl="0">
      <w:numFmt w:val="bullet"/>
      <w:lvlText w:val=""/>
      <w:lvlJc w:val="left"/>
    </w:lvl>
    <w:lvl w:ilvl="1">
      <w:numFmt w:val="bullet"/>
      <w:lvlText w:val=""/>
      <w:lvlJc w:val="left"/>
    </w:lvl>
    <w:lvl w:ilvl="2">
      <w:numFmt w:val="bullet"/>
      <w:lvlText w:val=""/>
      <w:lvlJc w:val="left"/>
    </w:lvl>
    <w:lvl w:ilvl="3">
      <w:numFmt w:val="bullet"/>
      <w:lvlText w:val=""/>
      <w:lvlJc w:val="left"/>
    </w:lvl>
    <w:lvl w:ilvl="4">
      <w:numFmt w:val="bullet"/>
      <w:lvlText w:val=""/>
      <w:lvlJc w:val="left"/>
    </w:lvl>
    <w:lvl w:ilvl="5">
      <w:numFmt w:val="bullet"/>
      <w:lvlText w:val=""/>
      <w:lvlJc w:val="left"/>
    </w:lvl>
    <w:lvl w:ilvl="6">
      <w:numFmt w:val="bullet"/>
      <w:lvlText w:val=""/>
      <w:lvlJc w:val="left"/>
    </w:lvl>
    <w:lvl w:ilvl="7">
      <w:numFmt w:val="bullet"/>
      <w:lvlText w:val=""/>
      <w:lvlJc w:val="left"/>
    </w:lvl>
    <w:lvl w:ilvl="8">
      <w:numFmt w:val="bullet"/>
      <w:lvlText w:val="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221B"/>
    <w:rsid w:val="001C221B"/>
    <w:rsid w:val="00AD3ED4"/>
    <w:rsid w:val="00F2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character" w:customStyle="1" w:styleId="20">
    <w:name w:val="Заголовок 2 Знак"/>
    <w:basedOn w:val="a0"/>
    <w:rPr>
      <w:rFonts w:ascii="Cambria" w:hAnsi="Cambria" w:cs="F"/>
      <w:b/>
      <w:bCs/>
      <w:color w:val="4F81BD"/>
      <w:sz w:val="26"/>
      <w:szCs w:val="26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character" w:customStyle="1" w:styleId="20">
    <w:name w:val="Заголовок 2 Знак"/>
    <w:basedOn w:val="a0"/>
    <w:rPr>
      <w:rFonts w:ascii="Cambria" w:hAnsi="Cambria" w:cs="F"/>
      <w:b/>
      <w:bCs/>
      <w:color w:val="4F81BD"/>
      <w:sz w:val="26"/>
      <w:szCs w:val="26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</cp:revision>
  <cp:lastPrinted>2013-12-03T19:28:00Z</cp:lastPrinted>
  <dcterms:created xsi:type="dcterms:W3CDTF">2019-03-14T06:50:00Z</dcterms:created>
  <dcterms:modified xsi:type="dcterms:W3CDTF">2019-03-21T23:18:00Z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